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6FA3" w14:textId="77777777" w:rsidR="00DF72B3" w:rsidRPr="00A73730" w:rsidRDefault="00DF72B3" w:rsidP="00DF72B3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A73730">
        <w:rPr>
          <w:sz w:val="28"/>
          <w:szCs w:val="28"/>
        </w:rPr>
        <w:t>Батыс Қазақстан облысы Білім басқармасының Облыстық әдістемелік орталығының жоспарына сәйкес, 2026 жылдың 21-22 мамыр күндері Бөкей ордасы ауданында қосымша білім беру ұйымдарының директорларына арналған «INSPIRE TO LEAD: Шабыттандыру арқылы басқару мәдениеті» облыстық тимбилдинг семинар-практикумы ұйымдастырылды.</w:t>
      </w:r>
    </w:p>
    <w:p w14:paraId="6424B728" w14:textId="491B67C9" w:rsidR="00DF72B3" w:rsidRPr="00A73730" w:rsidRDefault="00DF72B3" w:rsidP="00DF72B3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73730">
        <w:rPr>
          <w:sz w:val="28"/>
          <w:szCs w:val="28"/>
        </w:rPr>
        <w:t xml:space="preserve">Іс-шараның негізгі мақсаты </w:t>
      </w:r>
      <w:r w:rsidRPr="00A73730">
        <w:rPr>
          <w:sz w:val="28"/>
          <w:szCs w:val="28"/>
          <w:lang w:val="kk-KZ"/>
        </w:rPr>
        <w:t>-</w:t>
      </w:r>
      <w:r w:rsidRPr="00A73730">
        <w:rPr>
          <w:sz w:val="28"/>
          <w:szCs w:val="28"/>
        </w:rPr>
        <w:t xml:space="preserve"> қосымша білім беру ұйымдары басшыларының басқарушылық құзыреттілігін дамыту, көшбасшылық мәдениетін жетілдіру, командалық өзара әрекеттестікті нығайту және шабыттандыру арқылы тиімді басқару дағдыларын қалыптастыру.</w:t>
      </w:r>
    </w:p>
    <w:p w14:paraId="6F937396" w14:textId="77777777" w:rsidR="00DF72B3" w:rsidRPr="00A73730" w:rsidRDefault="00DF72B3" w:rsidP="00DF72B3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73730">
        <w:rPr>
          <w:sz w:val="28"/>
          <w:szCs w:val="28"/>
        </w:rPr>
        <w:t>Семинарға облыстық, аудандық (қалалық) қосымша білім беру ұйымдарының директорлары қатысып, тәжірибе алмасу алаңында бас қосты. Қатысушылар «Q-BILIM» серіктестік желісі жобасы аясында құрылған «Synergy Lab», «NetBirinshi», «Qosymsha Boost», «UnityX», «АсарTeam», «Бастама Crew» топтарына бірігіп, түрлі креативті әрі тәжірибелік тапсырмаларды орындады.</w:t>
      </w:r>
    </w:p>
    <w:p w14:paraId="06C63D94" w14:textId="77777777" w:rsidR="00DF72B3" w:rsidRPr="00A73730" w:rsidRDefault="00DF72B3" w:rsidP="00DF72B3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73730">
        <w:rPr>
          <w:sz w:val="28"/>
          <w:szCs w:val="28"/>
        </w:rPr>
        <w:t>Бағдарлама аясында қатысушылар Бөкей Ордасы тарихи-музей кешеніне танымдық экскурсия жасап, өңірдің тарихи-мәдени мұрасымен танысты. Сонымен қатар, кешкі «Костер кешінің құпиясы» форматындағы шығармашылық кездесу ұжымдық байланысты нығайтуға бағытталды.</w:t>
      </w:r>
    </w:p>
    <w:p w14:paraId="7E350272" w14:textId="77777777" w:rsidR="00DF72B3" w:rsidRPr="00A73730" w:rsidRDefault="00DF72B3" w:rsidP="00DF72B3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73730">
        <w:rPr>
          <w:sz w:val="28"/>
          <w:szCs w:val="28"/>
        </w:rPr>
        <w:t>Семинардың екінші күні «Forest Team: Бірлік пен көшбасшылық алаңы» тимбилдингі ұйымдастырылып, қатысушылар орман жағдайында арнайы әзірленген квест тапсырмаларын орындады. «Ми синхроны», «Шешім қабылдау», «Директор киносы», «Тамыз кеңесі — жаңа формат» секілді кезеңдерде директорлар өздерінің көшбасшылық, стратегиялық ойлау, жедел шешім қабылдау және командалық жұмыс дағдыларын көрсетті.</w:t>
      </w:r>
    </w:p>
    <w:p w14:paraId="52ABCBA5" w14:textId="77777777" w:rsidR="00DF72B3" w:rsidRPr="00A73730" w:rsidRDefault="00DF72B3" w:rsidP="00DF72B3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73730">
        <w:rPr>
          <w:sz w:val="28"/>
          <w:szCs w:val="28"/>
        </w:rPr>
        <w:t>Әсіресе, далалық форматтағы «Директор киносы» тапсырмасы қатысушылардың шығармашылық әлеуетін ашып, басқарудағы шынайы жағдаяттарды шешудің тиімді жолдарын ұсынуға мүмкіндік берді.</w:t>
      </w:r>
    </w:p>
    <w:p w14:paraId="23B05914" w14:textId="77777777" w:rsidR="00DF72B3" w:rsidRPr="00A73730" w:rsidRDefault="00DF72B3" w:rsidP="00DF72B3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73730">
        <w:rPr>
          <w:sz w:val="28"/>
          <w:szCs w:val="28"/>
        </w:rPr>
        <w:t>Семинар қорытындысында барлық командалар белсенділігі мен ұйымшылдығы үшін марапатталып, қатысушыларға сертификаттар табысталды.</w:t>
      </w:r>
    </w:p>
    <w:p w14:paraId="3F560977" w14:textId="77777777" w:rsidR="00DF72B3" w:rsidRPr="00A73730" w:rsidRDefault="00DF72B3" w:rsidP="00DF72B3">
      <w:pPr>
        <w:pStyle w:val="isselecteden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73730">
        <w:rPr>
          <w:sz w:val="28"/>
          <w:szCs w:val="28"/>
        </w:rPr>
        <w:t>Аталған шара басшылар арасындағы кәсіби байланысты нығайтып қана қоймай, заманауи басқару мәдениетін қалыптастыруға, жаңа идеялар мен тәжірибелерді ортаға салуға үлкен мүмкіндік берді.</w:t>
      </w:r>
    </w:p>
    <w:p w14:paraId="62B5F2B8" w14:textId="77777777" w:rsidR="00DF72B3" w:rsidRPr="00A73730" w:rsidRDefault="00DF72B3" w:rsidP="00DF72B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A73730">
        <w:rPr>
          <w:sz w:val="28"/>
          <w:szCs w:val="28"/>
        </w:rPr>
        <w:t>#БҚО_білімбасқармасы</w:t>
      </w:r>
      <w:r w:rsidRPr="00A73730">
        <w:rPr>
          <w:sz w:val="28"/>
          <w:szCs w:val="28"/>
        </w:rPr>
        <w:br/>
        <w:t>#Облыстықәдістемелікорталығы</w:t>
      </w:r>
      <w:r w:rsidRPr="00A73730">
        <w:rPr>
          <w:sz w:val="28"/>
          <w:szCs w:val="28"/>
        </w:rPr>
        <w:br/>
        <w:t>#InspireToLead</w:t>
      </w:r>
      <w:r w:rsidRPr="00A73730">
        <w:rPr>
          <w:sz w:val="28"/>
          <w:szCs w:val="28"/>
        </w:rPr>
        <w:br/>
        <w:t>#QBILIM</w:t>
      </w:r>
      <w:r w:rsidRPr="00A73730">
        <w:rPr>
          <w:sz w:val="28"/>
          <w:szCs w:val="28"/>
        </w:rPr>
        <w:br/>
        <w:t>#Тимбилдинг2026</w:t>
      </w:r>
      <w:r w:rsidRPr="00A73730">
        <w:rPr>
          <w:sz w:val="28"/>
          <w:szCs w:val="28"/>
        </w:rPr>
        <w:br/>
        <w:t>#ҚосымшаБілім</w:t>
      </w:r>
      <w:r w:rsidRPr="00A73730">
        <w:rPr>
          <w:sz w:val="28"/>
          <w:szCs w:val="28"/>
        </w:rPr>
        <w:br/>
        <w:t>#БөкейОрдасы</w:t>
      </w:r>
    </w:p>
    <w:p w14:paraId="6AA2462B" w14:textId="77777777" w:rsidR="00916983" w:rsidRPr="00A73730" w:rsidRDefault="00916983">
      <w:pPr>
        <w:rPr>
          <w:sz w:val="28"/>
          <w:szCs w:val="28"/>
        </w:rPr>
      </w:pPr>
    </w:p>
    <w:sectPr w:rsidR="00916983" w:rsidRPr="00A7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B3"/>
    <w:rsid w:val="004F696D"/>
    <w:rsid w:val="00680C36"/>
    <w:rsid w:val="009010EC"/>
    <w:rsid w:val="00916983"/>
    <w:rsid w:val="00A73730"/>
    <w:rsid w:val="00BA49DF"/>
    <w:rsid w:val="00D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BCAC"/>
  <w15:chartTrackingRefBased/>
  <w15:docId w15:val="{CEF423A3-C536-4702-8524-F1F01136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2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2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7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7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72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72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72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72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72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72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72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72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72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7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72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72B3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DF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Normal (Web)"/>
    <w:basedOn w:val="a"/>
    <w:uiPriority w:val="99"/>
    <w:semiHidden/>
    <w:unhideWhenUsed/>
    <w:rsid w:val="00DF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2026-05-28T11:16:00Z</cp:lastPrinted>
  <dcterms:created xsi:type="dcterms:W3CDTF">2026-05-25T07:53:00Z</dcterms:created>
  <dcterms:modified xsi:type="dcterms:W3CDTF">2026-05-28T11:16:00Z</dcterms:modified>
</cp:coreProperties>
</file>