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B75" w:rsidRPr="00427888" w:rsidRDefault="006C5870" w:rsidP="00427888">
      <w:pPr>
        <w:pStyle w:val="a4"/>
        <w:ind w:left="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3904" behindDoc="1" locked="0" layoutInCell="1" allowOverlap="1" wp14:anchorId="7E1C0E94" wp14:editId="15684CAA">
            <wp:simplePos x="0" y="0"/>
            <wp:positionH relativeFrom="page">
              <wp:posOffset>0</wp:posOffset>
            </wp:positionH>
            <wp:positionV relativeFrom="page">
              <wp:posOffset>66675</wp:posOffset>
            </wp:positionV>
            <wp:extent cx="7545069" cy="10666043"/>
            <wp:effectExtent l="0" t="0" r="0" b="254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069" cy="10666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888">
        <w:rPr>
          <w:color w:val="FFFFFF"/>
          <w:spacing w:val="-7"/>
          <w:sz w:val="56"/>
          <w:lang w:val="kk-KZ"/>
        </w:rPr>
        <w:t xml:space="preserve">                       </w:t>
      </w:r>
      <w:r w:rsidR="00427888" w:rsidRPr="002009DA">
        <w:rPr>
          <w:color w:val="FFFFFF"/>
          <w:spacing w:val="-7"/>
          <w:sz w:val="56"/>
          <w:lang w:val="kk-KZ"/>
        </w:rPr>
        <w:t>Конкурсное задание</w:t>
      </w:r>
      <w:r w:rsidR="00427888" w:rsidRPr="00427888">
        <w:rPr>
          <w:color w:val="FFFFFF"/>
          <w:spacing w:val="-2"/>
          <w:w w:val="95"/>
          <w:lang w:val="ru-RU"/>
        </w:rPr>
        <w:t xml:space="preserve"> </w:t>
      </w:r>
    </w:p>
    <w:p w:rsidR="00DF7456" w:rsidRDefault="00791EEB" w:rsidP="00DF7456">
      <w:pPr>
        <w:tabs>
          <w:tab w:val="left" w:pos="1480"/>
        </w:tabs>
        <w:jc w:val="right"/>
        <w:rPr>
          <w:color w:val="FFFFFF"/>
          <w:spacing w:val="-14"/>
          <w:sz w:val="48"/>
          <w:lang w:val="ru-RU"/>
        </w:rPr>
      </w:pPr>
      <w:r>
        <w:rPr>
          <w:color w:val="FFFFFF"/>
          <w:spacing w:val="-14"/>
          <w:sz w:val="48"/>
          <w:lang w:val="ru-RU"/>
        </w:rPr>
        <w:t xml:space="preserve">               </w:t>
      </w:r>
      <w:r w:rsidR="00DF7456">
        <w:rPr>
          <w:color w:val="FFFFFF"/>
          <w:spacing w:val="-14"/>
          <w:sz w:val="48"/>
          <w:lang w:val="ru-RU"/>
        </w:rPr>
        <w:t xml:space="preserve">Областного конкурса профессионального мастерства </w:t>
      </w: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sz w:val="44"/>
          <w:szCs w:val="44"/>
          <w:lang w:val="ru-RU"/>
        </w:rPr>
      </w:pPr>
      <w:r w:rsidRPr="00DF7456"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  <w:t>«</w:t>
      </w:r>
      <w:r w:rsidRPr="00DF7456">
        <w:rPr>
          <w:rFonts w:ascii="Times New Roman" w:eastAsia="Calibri" w:hAnsi="Times New Roman" w:cs="Times New Roman"/>
          <w:color w:val="FFFFFF" w:themeColor="background1"/>
          <w:sz w:val="44"/>
          <w:szCs w:val="44"/>
        </w:rPr>
        <w:t>WorldSkills</w:t>
      </w:r>
      <w:r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  <w:t xml:space="preserve"> </w:t>
      </w:r>
      <w:r w:rsidRPr="00DF7456"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  <w:t xml:space="preserve"> </w:t>
      </w:r>
      <w:r w:rsidR="00CE30C1">
        <w:rPr>
          <w:rFonts w:ascii="Times New Roman" w:eastAsia="Calibri" w:hAnsi="Times New Roman" w:cs="Times New Roman"/>
          <w:color w:val="FFFFFF" w:themeColor="background1"/>
          <w:sz w:val="44"/>
          <w:szCs w:val="44"/>
        </w:rPr>
        <w:t>Oral</w:t>
      </w:r>
      <w:r w:rsidR="00696DAA">
        <w:rPr>
          <w:rFonts w:ascii="Times New Roman" w:eastAsia="Calibri" w:hAnsi="Times New Roman" w:cs="Times New Roman"/>
          <w:color w:val="FFFFFF" w:themeColor="background1"/>
          <w:sz w:val="44"/>
          <w:szCs w:val="44"/>
        </w:rPr>
        <w:t xml:space="preserve"> </w:t>
      </w:r>
      <w:r w:rsidRPr="00DF7456"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  <w:t>2026</w:t>
      </w:r>
      <w:r w:rsidRPr="00DF7456"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kk-KZ"/>
        </w:rPr>
        <w:t>»</w:t>
      </w:r>
      <w:r w:rsidRPr="00DF7456">
        <w:rPr>
          <w:rFonts w:ascii="Times New Roman" w:eastAsia="Calibri" w:hAnsi="Times New Roman" w:cs="Times New Roman"/>
          <w:sz w:val="44"/>
          <w:szCs w:val="44"/>
          <w:lang w:val="ru-RU"/>
        </w:rPr>
        <w:t xml:space="preserve"> </w:t>
      </w: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  <w:r w:rsidRPr="00DF7456"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  <w:t>по компетенции «</w:t>
      </w:r>
      <w:r w:rsidRPr="00DF7456">
        <w:rPr>
          <w:rFonts w:ascii="Times New Roman" w:eastAsia="Calibri" w:hAnsi="Times New Roman" w:cs="Times New Roman"/>
          <w:b/>
          <w:color w:val="FFFFFF" w:themeColor="background1"/>
          <w:sz w:val="44"/>
          <w:szCs w:val="44"/>
          <w:lang w:val="ru-RU"/>
        </w:rPr>
        <w:t>Технология моды</w:t>
      </w:r>
      <w:r w:rsidRPr="00DF7456"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  <w:t>»</w:t>
      </w: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  <w:r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  <w:t>Разработали: главный эксперт: Брашева Г.С.</w:t>
      </w: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  <w:r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  <w:t>Зам.главного эксперта: Имангалиева М.Б</w:t>
      </w: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</w:p>
    <w:p w:rsidR="00DF7456" w:rsidRDefault="00DF7456" w:rsidP="00DF7456">
      <w:pPr>
        <w:tabs>
          <w:tab w:val="left" w:pos="1480"/>
        </w:tabs>
        <w:jc w:val="right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</w:p>
    <w:p w:rsidR="00DF7456" w:rsidRDefault="00DF7456" w:rsidP="00DF7456">
      <w:pPr>
        <w:tabs>
          <w:tab w:val="left" w:pos="1480"/>
        </w:tabs>
        <w:jc w:val="center"/>
        <w:rPr>
          <w:rFonts w:ascii="Times New Roman" w:eastAsia="Calibri" w:hAnsi="Times New Roman" w:cs="Times New Roman"/>
          <w:color w:val="FFFFFF" w:themeColor="background1"/>
          <w:sz w:val="44"/>
          <w:szCs w:val="44"/>
          <w:lang w:val="ru-RU"/>
        </w:rPr>
      </w:pPr>
      <w:bookmarkStart w:id="0" w:name="_GoBack"/>
      <w:bookmarkEnd w:id="0"/>
    </w:p>
    <w:p w:rsidR="00DF7456" w:rsidRPr="00DF7456" w:rsidRDefault="00DF7456" w:rsidP="00DF7456">
      <w:pPr>
        <w:rPr>
          <w:rFonts w:ascii="Georgia"/>
          <w:b/>
          <w:color w:val="89E1D1"/>
          <w:sz w:val="56"/>
          <w:lang w:val="kk-KZ"/>
        </w:rPr>
      </w:pPr>
      <w:bookmarkStart w:id="1" w:name="Competitor_Instructions"/>
      <w:bookmarkEnd w:id="1"/>
      <w:r w:rsidRPr="00DF745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Содержание</w:t>
      </w:r>
    </w:p>
    <w:p w:rsidR="00DF7456" w:rsidRPr="009E2616" w:rsidRDefault="00DF7456" w:rsidP="00DF7456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DF7456" w:rsidRPr="00FB179C" w:rsidRDefault="00DF7456" w:rsidP="00DF7456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sz w:val="24"/>
          <w:szCs w:val="24"/>
        </w:rPr>
        <w:t>Введение</w:t>
      </w:r>
    </w:p>
    <w:p w:rsidR="00DF7456" w:rsidRPr="00FB179C" w:rsidRDefault="00DF7456" w:rsidP="00DF7456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sz w:val="24"/>
          <w:szCs w:val="24"/>
        </w:rPr>
        <w:t>Формы участия</w:t>
      </w:r>
    </w:p>
    <w:p w:rsidR="00DF7456" w:rsidRPr="00DF7456" w:rsidRDefault="00DF7456" w:rsidP="00DF7456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Время и распределение задания (Таблица 1)</w:t>
      </w:r>
    </w:p>
    <w:p w:rsidR="00DF7456" w:rsidRPr="00DD29AA" w:rsidRDefault="00DF7456" w:rsidP="00DF7456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sz w:val="24"/>
          <w:szCs w:val="24"/>
        </w:rPr>
        <w:t>Конкурсное задание</w:t>
      </w:r>
    </w:p>
    <w:p w:rsidR="00DF7456" w:rsidRPr="00DF7456" w:rsidRDefault="00DF7456" w:rsidP="00DF7456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Модули </w:t>
      </w:r>
      <w:r w:rsidRPr="00FB179C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FB179C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6.1 Модуль </w:t>
      </w:r>
      <w:r w:rsidRPr="00FB179C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Технический рисунок 6.2 Модуль </w:t>
      </w:r>
      <w:r w:rsidRPr="00FB179C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Конструирование, моделирование и лекала юбки 6.3 Модуль </w:t>
      </w:r>
      <w:r w:rsidRPr="00FB179C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. Пошив женского тренч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а.</w:t>
      </w:r>
    </w:p>
    <w:p w:rsidR="00DF7456" w:rsidRPr="00FB179C" w:rsidRDefault="00DF7456" w:rsidP="00DF7456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Критерии оценки (Таблица 2</w:t>
      </w:r>
      <w:r w:rsidRPr="00FB179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F7456" w:rsidRPr="00FB179C" w:rsidRDefault="00CE30C1" w:rsidP="00DF745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/>
        </w:rPr>
      </w:pPr>
    </w:p>
    <w:p w:rsidR="00DF7456" w:rsidRPr="0030147E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</w:p>
    <w:p w:rsidR="00DF7456" w:rsidRP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DF7456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lastRenderedPageBreak/>
        <w:t>1. Введение</w:t>
      </w:r>
    </w:p>
    <w:p w:rsidR="00DF7456" w:rsidRPr="00DF7456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Компетенция «Технология моды» демонстрирует навыки в области конструирования, моделирования, технологии и дизайна одежды. Настоящее конкурсное задание направлено на развитие профессиональной мотивации, выявление и поддержку лучших молодых специалистов.</w:t>
      </w:r>
    </w:p>
    <w:p w:rsidR="00DF7456" w:rsidRPr="00DF7456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Конкурс рассчитан на три дня и включает проектирование и изготовление швейных изделий с использованием технологий, применяемых в индустрии моды. Участник должен владеть всеми необходимыми практическими навыками, обладать деловыми качествами, навыками коммуникации, уметь учитывать запросы клиента и предлагать оптимальные технологические решения. Также важно знание современных модных тенденций, инноваций в производстве текстиля, машин и оборудования.</w:t>
      </w:r>
    </w:p>
    <w:p w:rsidR="00DF7456" w:rsidRPr="00FB179C" w:rsidRDefault="00CE30C1" w:rsidP="00DF745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</w:p>
    <w:p w:rsidR="00DF7456" w:rsidRP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DF7456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lastRenderedPageBreak/>
        <w:t>2. Формы участия</w:t>
      </w:r>
    </w:p>
    <w:p w:rsidR="00DF7456" w:rsidRPr="00DF7456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Задание выполняется индивидуально.</w:t>
      </w:r>
    </w:p>
    <w:p w:rsidR="00DF7456" w:rsidRP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DF7456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3. Время и распределение задания</w:t>
      </w:r>
    </w:p>
    <w:p w:rsidR="00DF7456" w:rsidRPr="00DF7456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Общее время выполнения задания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19,5</w:t>
      </w:r>
      <w:r w:rsidRPr="00DF745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часов</w:t>
      </w: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(в течение 3 конкурсных дней).</w:t>
      </w:r>
    </w:p>
    <w:p w:rsidR="00DF7456" w:rsidRPr="00FB179C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1. Распределение времени по модулям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66"/>
        <w:gridCol w:w="4287"/>
        <w:gridCol w:w="2410"/>
        <w:gridCol w:w="1808"/>
      </w:tblGrid>
      <w:tr w:rsidR="00DF7456" w:rsidTr="0043623F">
        <w:tc>
          <w:tcPr>
            <w:tcW w:w="1066" w:type="dxa"/>
          </w:tcPr>
          <w:p w:rsidR="00DF7456" w:rsidRDefault="00DF7456" w:rsidP="0043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Модуль</w:t>
            </w:r>
          </w:p>
        </w:tc>
        <w:tc>
          <w:tcPr>
            <w:tcW w:w="4287" w:type="dxa"/>
          </w:tcPr>
          <w:p w:rsidR="00DF7456" w:rsidRDefault="00DF7456" w:rsidP="00436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2410" w:type="dxa"/>
          </w:tcPr>
          <w:p w:rsidR="00DF7456" w:rsidRDefault="00DF7456" w:rsidP="00436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День конкурса</w:t>
            </w:r>
          </w:p>
        </w:tc>
        <w:tc>
          <w:tcPr>
            <w:tcW w:w="1808" w:type="dxa"/>
          </w:tcPr>
          <w:p w:rsidR="00DF7456" w:rsidRDefault="00DF7456" w:rsidP="00436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47A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DF7456" w:rsidTr="0043623F">
        <w:tc>
          <w:tcPr>
            <w:tcW w:w="1066" w:type="dxa"/>
          </w:tcPr>
          <w:p w:rsidR="00DF7456" w:rsidRDefault="00DF7456" w:rsidP="00436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287" w:type="dxa"/>
          </w:tcPr>
          <w:p w:rsidR="00DF7456" w:rsidRDefault="00DF7456" w:rsidP="0043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47A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Технический рисунок</w:t>
            </w:r>
          </w:p>
        </w:tc>
        <w:tc>
          <w:tcPr>
            <w:tcW w:w="2410" w:type="dxa"/>
          </w:tcPr>
          <w:p w:rsidR="00DF7456" w:rsidRDefault="00DF7456" w:rsidP="00436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616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1808" w:type="dxa"/>
          </w:tcPr>
          <w:p w:rsidR="00DF7456" w:rsidRPr="002A4671" w:rsidRDefault="00DF7456" w:rsidP="00436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1,5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ч</w:t>
            </w:r>
          </w:p>
        </w:tc>
      </w:tr>
      <w:tr w:rsidR="00DF7456" w:rsidTr="0043623F">
        <w:tc>
          <w:tcPr>
            <w:tcW w:w="1066" w:type="dxa"/>
          </w:tcPr>
          <w:p w:rsidR="00DF7456" w:rsidRDefault="00DF7456" w:rsidP="00436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287" w:type="dxa"/>
          </w:tcPr>
          <w:p w:rsidR="00DF7456" w:rsidRPr="002A4671" w:rsidRDefault="00DF7456" w:rsidP="0043623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4547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Конструирование, моделирование и изготовление комплекта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(юбки)</w:t>
            </w:r>
          </w:p>
        </w:tc>
        <w:tc>
          <w:tcPr>
            <w:tcW w:w="2410" w:type="dxa"/>
          </w:tcPr>
          <w:p w:rsidR="00DF7456" w:rsidRDefault="00DF7456" w:rsidP="0043623F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1808" w:type="dxa"/>
          </w:tcPr>
          <w:p w:rsidR="00DF7456" w:rsidRDefault="00DF7456" w:rsidP="00436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ч</w:t>
            </w:r>
          </w:p>
        </w:tc>
      </w:tr>
      <w:tr w:rsidR="00DF7456" w:rsidTr="0043623F">
        <w:tc>
          <w:tcPr>
            <w:tcW w:w="1066" w:type="dxa"/>
          </w:tcPr>
          <w:p w:rsidR="00DF7456" w:rsidRDefault="00DF7456" w:rsidP="00436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287" w:type="dxa"/>
          </w:tcPr>
          <w:p w:rsidR="00DF7456" w:rsidRDefault="00DF7456" w:rsidP="0043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Пошив женского тренча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(построение, моделирование, изготовление лекал,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раскрой и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чало работы</w:t>
            </w:r>
            <w:r w:rsidRPr="00F454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DF7456" w:rsidRDefault="00DF7456" w:rsidP="0043623F">
            <w:pPr>
              <w:jc w:val="center"/>
            </w:pPr>
            <w:r w:rsidRPr="00460B91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1808" w:type="dxa"/>
          </w:tcPr>
          <w:p w:rsidR="00DF7456" w:rsidRDefault="00DF7456" w:rsidP="00436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</w:tr>
      <w:tr w:rsidR="00DF7456" w:rsidTr="0043623F">
        <w:tc>
          <w:tcPr>
            <w:tcW w:w="1066" w:type="dxa"/>
          </w:tcPr>
          <w:p w:rsidR="00DF7456" w:rsidRDefault="00DF7456" w:rsidP="00436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287" w:type="dxa"/>
          </w:tcPr>
          <w:p w:rsidR="00DF7456" w:rsidRDefault="00DF7456" w:rsidP="0043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47A">
              <w:rPr>
                <w:rFonts w:ascii="Times New Roman" w:eastAsia="Times New Roman" w:hAnsi="Times New Roman" w:cs="Times New Roman"/>
                <w:sz w:val="24"/>
                <w:szCs w:val="24"/>
              </w:rPr>
              <w:t>Пошив женского тренча (раскрой и начало работы)</w:t>
            </w:r>
          </w:p>
        </w:tc>
        <w:tc>
          <w:tcPr>
            <w:tcW w:w="2410" w:type="dxa"/>
          </w:tcPr>
          <w:p w:rsidR="00DF7456" w:rsidRDefault="00DF7456" w:rsidP="0043623F">
            <w:pPr>
              <w:jc w:val="center"/>
            </w:pPr>
            <w:r w:rsidRPr="00460B9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DF7456" w:rsidRDefault="00DF7456" w:rsidP="00436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</w:tr>
      <w:tr w:rsidR="00DF7456" w:rsidTr="0043623F">
        <w:tc>
          <w:tcPr>
            <w:tcW w:w="1066" w:type="dxa"/>
          </w:tcPr>
          <w:p w:rsidR="00DF7456" w:rsidRDefault="00DF7456" w:rsidP="00436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287" w:type="dxa"/>
          </w:tcPr>
          <w:p w:rsidR="00DF7456" w:rsidRDefault="00DF7456" w:rsidP="0043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47A">
              <w:rPr>
                <w:rFonts w:ascii="Times New Roman" w:eastAsia="Times New Roman" w:hAnsi="Times New Roman" w:cs="Times New Roman"/>
                <w:sz w:val="24"/>
                <w:szCs w:val="24"/>
              </w:rPr>
              <w:t>Пошив женского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тренча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пошив</w:t>
            </w:r>
            <w:r w:rsidRPr="00F454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DF7456" w:rsidRDefault="00DF7456" w:rsidP="0043623F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С3</w:t>
            </w:r>
          </w:p>
        </w:tc>
        <w:tc>
          <w:tcPr>
            <w:tcW w:w="1808" w:type="dxa"/>
          </w:tcPr>
          <w:p w:rsidR="00DF7456" w:rsidRDefault="00DF7456" w:rsidP="00436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,5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</w:tr>
      <w:tr w:rsidR="00DF7456" w:rsidTr="0043623F">
        <w:tc>
          <w:tcPr>
            <w:tcW w:w="1066" w:type="dxa"/>
          </w:tcPr>
          <w:p w:rsidR="00DF7456" w:rsidRDefault="00DF7456" w:rsidP="0043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4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6697" w:type="dxa"/>
            <w:gridSpan w:val="2"/>
          </w:tcPr>
          <w:p w:rsidR="00DF7456" w:rsidRDefault="00DF7456" w:rsidP="0043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</w:tcPr>
          <w:p w:rsidR="00DF7456" w:rsidRDefault="00DF7456" w:rsidP="00436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19,5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</w:tr>
    </w:tbl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</w:p>
    <w:p w:rsidR="00DF7456" w:rsidRP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DF7456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4. Конкурсное задание</w:t>
      </w:r>
    </w:p>
    <w:p w:rsidR="00DF7456" w:rsidRPr="00DF7456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Конкурсное задание включает:</w:t>
      </w:r>
    </w:p>
    <w:p w:rsidR="00DF7456" w:rsidRPr="00DF7456" w:rsidRDefault="00DF7456" w:rsidP="00DF7456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выполнение технического рисунка по жеребьёвке;</w:t>
      </w:r>
    </w:p>
    <w:p w:rsidR="00DF7456" w:rsidRPr="00DF7456" w:rsidRDefault="00DF7456" w:rsidP="00DF7456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конструирование, моделирование и изготовление комплекта лекал женской юбки;</w:t>
      </w:r>
    </w:p>
    <w:p w:rsidR="00DF7456" w:rsidRPr="00DF7456" w:rsidRDefault="00DF7456" w:rsidP="00DF7456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раскрой и пошив женского тренча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.                                            </w:t>
      </w:r>
    </w:p>
    <w:p w:rsidR="00DF7456" w:rsidRPr="00FB179C" w:rsidRDefault="00DF7456" w:rsidP="00DF7456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презента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179C">
        <w:rPr>
          <w:rFonts w:ascii="Times New Roman" w:eastAsia="Times New Roman" w:hAnsi="Times New Roman" w:cs="Times New Roman"/>
          <w:sz w:val="24"/>
          <w:szCs w:val="24"/>
        </w:rPr>
        <w:t>готового изделия.</w:t>
      </w:r>
    </w:p>
    <w:p w:rsidR="00DF7456" w:rsidRPr="00DF7456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Участники обеспечиваются инструкциями, эскизами, материалами и фурнитурой. Все работы выполняются по модулям, оценка проводится также по каждому модулю. Время и детали конкурсного задания могут корректироваться членами жюри.</w:t>
      </w:r>
    </w:p>
    <w:p w:rsidR="00DF7456" w:rsidRPr="00FB179C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Соблюдение требований техники безопасности и организация рабочего места являются обязательными. </w:t>
      </w:r>
      <w:r w:rsidRPr="00FB179C">
        <w:rPr>
          <w:rFonts w:ascii="Times New Roman" w:eastAsia="Times New Roman" w:hAnsi="Times New Roman" w:cs="Times New Roman"/>
          <w:sz w:val="24"/>
          <w:szCs w:val="24"/>
        </w:rPr>
        <w:t>Нарушение может привести к отстранению участника.</w:t>
      </w:r>
    </w:p>
    <w:p w:rsidR="00DF7456" w:rsidRPr="00FB179C" w:rsidRDefault="00CE30C1" w:rsidP="00DF745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</w:p>
    <w:p w:rsidR="00DF7456" w:rsidRPr="00DF7456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DF7456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lastRenderedPageBreak/>
        <w:t>5. Модули</w:t>
      </w:r>
    </w:p>
    <w:p w:rsidR="00DF7456" w:rsidRPr="00DF7456" w:rsidRDefault="00DF7456" w:rsidP="00DF7456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  <w:r w:rsidRPr="00DF7456"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  <w:t xml:space="preserve">Модуль </w:t>
      </w:r>
      <w:r w:rsidRPr="00FB179C">
        <w:rPr>
          <w:rFonts w:ascii="Times New Roman" w:eastAsia="Times New Roman" w:hAnsi="Times New Roman" w:cs="Times New Roman"/>
          <w:b/>
          <w:bCs/>
          <w:sz w:val="27"/>
          <w:szCs w:val="27"/>
        </w:rPr>
        <w:t>A</w:t>
      </w:r>
      <w:r w:rsidRPr="00DF7456"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  <w:t>. Технический рисунок (1,5 ч)</w:t>
      </w:r>
    </w:p>
    <w:p w:rsidR="00DF7456" w:rsidRPr="00DF7456" w:rsidRDefault="00DF7456" w:rsidP="00DF7456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Перед началом модуля жеребьёвкой определяется сегмент: спортивный, вечерний или офисный стиль.</w:t>
      </w:r>
    </w:p>
    <w:p w:rsidR="00DF7456" w:rsidRPr="00FB179C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Задание:</w:t>
      </w:r>
    </w:p>
    <w:p w:rsidR="00DF7456" w:rsidRPr="00DF7456" w:rsidRDefault="00DF7456" w:rsidP="00DF7456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разработать </w:t>
      </w:r>
      <w:r w:rsidRPr="00DF745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два технических эскиза</w:t>
      </w: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F745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 двух листах</w:t>
      </w: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(вид спереди и сзади, прорисовка фурнитуры: пуговицы, молнии, застёжки);</w:t>
      </w:r>
    </w:p>
    <w:p w:rsidR="00DF7456" w:rsidRPr="00FB179C" w:rsidRDefault="00DF7456" w:rsidP="00DF7456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sz w:val="24"/>
          <w:szCs w:val="24"/>
        </w:rPr>
        <w:t>фигуру изображать не требуется.</w:t>
      </w:r>
    </w:p>
    <w:p w:rsidR="00DF7456" w:rsidRPr="00FB179C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требования:</w:t>
      </w:r>
    </w:p>
    <w:p w:rsidR="00DF7456" w:rsidRPr="00FB179C" w:rsidRDefault="00DF7456" w:rsidP="00DF7456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sz w:val="24"/>
          <w:szCs w:val="24"/>
        </w:rPr>
        <w:t>функциональность (спорт);</w:t>
      </w:r>
    </w:p>
    <w:p w:rsidR="00DF7456" w:rsidRPr="00FB179C" w:rsidRDefault="00DF7456" w:rsidP="00DF7456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sz w:val="24"/>
          <w:szCs w:val="24"/>
        </w:rPr>
        <w:t>элегантность (вечер);</w:t>
      </w:r>
    </w:p>
    <w:p w:rsidR="00DF7456" w:rsidRPr="00FB179C" w:rsidRDefault="00DF7456" w:rsidP="00DF7456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sz w:val="24"/>
          <w:szCs w:val="24"/>
        </w:rPr>
        <w:t>профессионализм и комфорт (офис).</w:t>
      </w:r>
    </w:p>
    <w:p w:rsidR="00DF7456" w:rsidRPr="00DF7456" w:rsidRDefault="00DF7456" w:rsidP="00DF7456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  <w:r w:rsidRPr="00DF7456"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  <w:t xml:space="preserve">Модуль </w:t>
      </w:r>
      <w:r w:rsidRPr="00FB179C">
        <w:rPr>
          <w:rFonts w:ascii="Times New Roman" w:eastAsia="Times New Roman" w:hAnsi="Times New Roman" w:cs="Times New Roman"/>
          <w:b/>
          <w:bCs/>
          <w:sz w:val="27"/>
          <w:szCs w:val="27"/>
        </w:rPr>
        <w:t>B</w:t>
      </w:r>
      <w:r w:rsidRPr="00DF7456"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  <w:t>. Конструирование, моделирование и изготовление комплекта лекал юбки (3 ч)</w:t>
      </w:r>
    </w:p>
    <w:p w:rsidR="00DF7456" w:rsidRPr="00DF7456" w:rsidRDefault="00DF7456" w:rsidP="00DF7456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Перед началом модуля эксперты выбирают один эскиз, по которому участник разрабатывает комплект лекал юбки 46 размера. </w:t>
      </w:r>
    </w:p>
    <w:p w:rsidR="00DF7456" w:rsidRPr="00551D3C" w:rsidRDefault="00DF7456" w:rsidP="00DF7456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51D3C">
        <w:rPr>
          <w:rFonts w:ascii="Times New Roman" w:eastAsia="Times New Roman" w:hAnsi="Times New Roman" w:cs="Times New Roman"/>
          <w:sz w:val="24"/>
          <w:szCs w:val="24"/>
        </w:rPr>
        <w:t>(Ст-38; Сб-50; Дтс2-42,8)</w:t>
      </w:r>
    </w:p>
    <w:p w:rsidR="00DF7456" w:rsidRPr="00FB179C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требования к лекалам:</w:t>
      </w:r>
    </w:p>
    <w:p w:rsidR="00DF7456" w:rsidRPr="00DF7456" w:rsidRDefault="00DF7456" w:rsidP="00DF7456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наличие всех основных деталей (переднее и заднее полотнище, пояс, обтачки и др.);</w:t>
      </w:r>
    </w:p>
    <w:p w:rsidR="00DF7456" w:rsidRPr="00FB179C" w:rsidRDefault="00DF7456" w:rsidP="00DF7456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sz w:val="24"/>
          <w:szCs w:val="24"/>
        </w:rPr>
        <w:t>обозначение названий деталей;</w:t>
      </w:r>
    </w:p>
    <w:p w:rsidR="00DF7456" w:rsidRPr="00DF7456" w:rsidRDefault="00DF7456" w:rsidP="00DF7456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нанесение контрольных точек и рассечек;</w:t>
      </w:r>
    </w:p>
    <w:p w:rsidR="00DF7456" w:rsidRPr="00FB179C" w:rsidRDefault="00DF7456" w:rsidP="00DF7456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sz w:val="24"/>
          <w:szCs w:val="24"/>
        </w:rPr>
        <w:t>указание направления долевой нити;</w:t>
      </w:r>
    </w:p>
    <w:p w:rsidR="00DF7456" w:rsidRPr="00FB179C" w:rsidRDefault="00DF7456" w:rsidP="00DF7456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sz w:val="24"/>
          <w:szCs w:val="24"/>
        </w:rPr>
        <w:t>нанесение маркировки;</w:t>
      </w:r>
    </w:p>
    <w:p w:rsidR="00DF7456" w:rsidRPr="00DF7456" w:rsidRDefault="00DF7456" w:rsidP="00DF7456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соблюдение точности построения и размеров;</w:t>
      </w:r>
    </w:p>
    <w:p w:rsidR="00DF7456" w:rsidRPr="00DF7456" w:rsidRDefault="00DF7456" w:rsidP="00DF7456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предоставление раскладки лекал на ткани с учётом экономии материала.</w:t>
      </w:r>
    </w:p>
    <w:p w:rsidR="00DF7456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5C5B323" wp14:editId="6C7633B5">
            <wp:extent cx="5943599" cy="3800475"/>
            <wp:effectExtent l="0" t="0" r="0" b="0"/>
            <wp:docPr id="6" name="Рисунок 6" descr="D:\Пользователь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льзователь\Documents\Scanned Documents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456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DF7456" w:rsidRPr="00DF7456" w:rsidRDefault="00DF7456" w:rsidP="00DF7456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  <w:r w:rsidRPr="00DF7456"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  <w:t xml:space="preserve">Модуль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C</w:t>
      </w:r>
      <w:r w:rsidRPr="00DF7456"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  <w:t>. Пошив женского тренча (1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kk-KZ"/>
        </w:rPr>
        <w:t>5</w:t>
      </w:r>
      <w:r w:rsidRPr="00DF7456"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  <w:t xml:space="preserve"> ч)</w:t>
      </w:r>
    </w:p>
    <w:p w:rsidR="00DF7456" w:rsidRPr="00DF7456" w:rsidRDefault="00DF7456" w:rsidP="00DF7456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Изготовить изделие (в размере 46).                                                                              Минимальная длина: 100 см, максимальная: 120 см (по средней линии спинки).</w:t>
      </w:r>
    </w:p>
    <w:p w:rsidR="00DF7456" w:rsidRPr="00DF7456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F7456" w:rsidRPr="00FB179C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характеристики тренча:</w:t>
      </w:r>
    </w:p>
    <w:p w:rsidR="00DF7456" w:rsidRPr="00FB179C" w:rsidRDefault="00DF7456" w:rsidP="00DF7456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sz w:val="24"/>
          <w:szCs w:val="24"/>
        </w:rPr>
        <w:t>двубортный крой;</w:t>
      </w:r>
    </w:p>
    <w:p w:rsidR="00DF7456" w:rsidRPr="00FB179C" w:rsidRDefault="00DF7456" w:rsidP="00DF7456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sz w:val="24"/>
          <w:szCs w:val="24"/>
        </w:rPr>
        <w:t>застёжка на пуговицах;</w:t>
      </w:r>
    </w:p>
    <w:p w:rsidR="00DF7456" w:rsidRPr="00FB179C" w:rsidRDefault="00DF7456" w:rsidP="00DF7456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sz w:val="24"/>
          <w:szCs w:val="24"/>
        </w:rPr>
        <w:t>отложной воротник с лацканами;</w:t>
      </w:r>
    </w:p>
    <w:p w:rsidR="00DF7456" w:rsidRPr="00FB179C" w:rsidRDefault="00DF7456" w:rsidP="00DF7456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sz w:val="24"/>
          <w:szCs w:val="24"/>
        </w:rPr>
        <w:t>погоны на плечах;</w:t>
      </w:r>
    </w:p>
    <w:p w:rsidR="00DF7456" w:rsidRPr="00FB179C" w:rsidRDefault="00DF7456" w:rsidP="00DF7456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sz w:val="24"/>
          <w:szCs w:val="24"/>
        </w:rPr>
        <w:t>шлица по центру спинки;</w:t>
      </w:r>
    </w:p>
    <w:p w:rsidR="00DF7456" w:rsidRPr="00FB179C" w:rsidRDefault="00DF7456" w:rsidP="00DF7456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рукава( с хлястиками) </w:t>
      </w:r>
      <w:r w:rsidRPr="00FB179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F7456" w:rsidRPr="00FB179C" w:rsidRDefault="00DF7456" w:rsidP="00DF7456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sz w:val="24"/>
          <w:szCs w:val="24"/>
        </w:rPr>
        <w:t>пояс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FB179C">
        <w:rPr>
          <w:rFonts w:ascii="Times New Roman" w:eastAsia="Times New Roman" w:hAnsi="Times New Roman" w:cs="Times New Roman"/>
          <w:sz w:val="24"/>
          <w:szCs w:val="24"/>
        </w:rPr>
        <w:t xml:space="preserve"> со шлёвками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FB179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F7456" w:rsidRPr="00DF7456" w:rsidRDefault="00DF7456" w:rsidP="00DF7456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два внешних кармана с листочкой или клапаном;</w:t>
      </w:r>
    </w:p>
    <w:p w:rsidR="00DF7456" w:rsidRPr="00DF7456" w:rsidRDefault="00DF7456" w:rsidP="00DF7456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штормовая кокетка на спинке (ветрозащитный клапан);</w:t>
      </w:r>
    </w:p>
    <w:p w:rsidR="00DF7456" w:rsidRDefault="00DF7456" w:rsidP="00DF7456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sz w:val="24"/>
          <w:szCs w:val="24"/>
        </w:rPr>
        <w:t>полностью на подкладке.</w:t>
      </w:r>
    </w:p>
    <w:p w:rsidR="00DF7456" w:rsidRPr="00FB179C" w:rsidRDefault="00DF7456" w:rsidP="00DF7456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F7456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DF7456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DF7456" w:rsidRPr="00FB179C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Требования:</w:t>
      </w:r>
    </w:p>
    <w:p w:rsidR="00DF7456" w:rsidRPr="00FB179C" w:rsidRDefault="00DF7456" w:rsidP="00DF7456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sz w:val="24"/>
          <w:szCs w:val="24"/>
        </w:rPr>
        <w:t>высокая точность пошива;</w:t>
      </w:r>
    </w:p>
    <w:p w:rsidR="00DF7456" w:rsidRPr="00FB179C" w:rsidRDefault="00DF7456" w:rsidP="00DF7456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B179C">
        <w:rPr>
          <w:rFonts w:ascii="Times New Roman" w:eastAsia="Times New Roman" w:hAnsi="Times New Roman" w:cs="Times New Roman"/>
          <w:sz w:val="24"/>
          <w:szCs w:val="24"/>
        </w:rPr>
        <w:t>качественная отделка;</w:t>
      </w:r>
    </w:p>
    <w:p w:rsidR="00DF7456" w:rsidRPr="00FB179C" w:rsidRDefault="00DF7456" w:rsidP="00DF7456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соответствие эскизу</w:t>
      </w:r>
      <w:r w:rsidRPr="00FB179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F7456" w:rsidRPr="00FB179C" w:rsidRDefault="00DF7456" w:rsidP="00DF745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B179C">
        <w:rPr>
          <w:rFonts w:ascii="Times New Roman" w:eastAsia="Times New Roman" w:hAnsi="Times New Roman" w:cs="Times New Roman"/>
          <w:b/>
          <w:bCs/>
          <w:sz w:val="36"/>
          <w:szCs w:val="36"/>
        </w:rPr>
        <w:t>7. Критерии оценки</w:t>
      </w:r>
    </w:p>
    <w:p w:rsidR="00DF7456" w:rsidRPr="00DF7456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Максимальное количество баллов – 100.</w:t>
      </w: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DF745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Таблица 2. Распределение баллов</w:t>
      </w:r>
    </w:p>
    <w:tbl>
      <w:tblPr>
        <w:tblW w:w="8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5167"/>
        <w:gridCol w:w="2127"/>
      </w:tblGrid>
      <w:tr w:rsidR="00DF7456" w:rsidRPr="002B1197" w:rsidTr="0043623F">
        <w:trPr>
          <w:trHeight w:val="37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456" w:rsidRPr="002B1197" w:rsidRDefault="00DF7456" w:rsidP="0043623F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1197"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456" w:rsidRPr="002B1197" w:rsidRDefault="00DF7456" w:rsidP="0043623F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1197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модуля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456" w:rsidRPr="002B1197" w:rsidRDefault="00DF7456" w:rsidP="0043623F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1197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</w:t>
            </w:r>
          </w:p>
        </w:tc>
      </w:tr>
      <w:tr w:rsidR="00DF7456" w:rsidRPr="002B1197" w:rsidTr="0043623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456" w:rsidRPr="002B1197" w:rsidRDefault="00DF7456" w:rsidP="0043623F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1197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456" w:rsidRPr="009E2616" w:rsidRDefault="00DF7456" w:rsidP="0043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16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рисунок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7456" w:rsidRPr="002B1197" w:rsidRDefault="00DF7456" w:rsidP="0043623F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119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  <w:r w:rsidRPr="002B1197">
              <w:rPr>
                <w:rFonts w:ascii="Times New Roman" w:eastAsia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DF7456" w:rsidRPr="002B1197" w:rsidTr="0043623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456" w:rsidRPr="002B1197" w:rsidRDefault="00DF7456" w:rsidP="0043623F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119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56" w:rsidRPr="009E2616" w:rsidRDefault="00DF7456" w:rsidP="004362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74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Конструирование, моделирование и изготовление комплекта лекал женско</w:t>
            </w:r>
            <w:r w:rsidRPr="009E26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 юбки с раскладкой на бязе.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7456" w:rsidRPr="002B1197" w:rsidRDefault="00DF7456" w:rsidP="004362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6</w:t>
            </w:r>
            <w:r w:rsidRPr="002B1197">
              <w:rPr>
                <w:rFonts w:ascii="Times New Roman" w:eastAsia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DF7456" w:rsidRPr="002B1197" w:rsidTr="0043623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456" w:rsidRPr="002B1197" w:rsidRDefault="00DF7456" w:rsidP="0043623F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119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456" w:rsidRPr="009E2616" w:rsidRDefault="00DF7456" w:rsidP="004362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2616">
              <w:rPr>
                <w:rFonts w:ascii="Times New Roman" w:hAnsi="Times New Roman" w:cs="Times New Roman"/>
                <w:sz w:val="24"/>
                <w:szCs w:val="24"/>
              </w:rPr>
              <w:t>Пошив женского</w:t>
            </w:r>
            <w:r w:rsidRPr="009E26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Тренча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7456" w:rsidRPr="002B1197" w:rsidRDefault="00DF7456" w:rsidP="004362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DF7456" w:rsidRPr="002B1197" w:rsidTr="0043623F">
        <w:tc>
          <w:tcPr>
            <w:tcW w:w="6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456" w:rsidRPr="00035B65" w:rsidRDefault="00DF7456" w:rsidP="0043623F">
            <w:pPr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35B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Итого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456" w:rsidRPr="002B1197" w:rsidRDefault="00DF7456" w:rsidP="0043623F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119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DF7456" w:rsidRDefault="00DF7456" w:rsidP="00DF7456">
      <w:pPr>
        <w:adjustRightInd w:val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F7456" w:rsidRPr="00F82DD5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82DD5">
        <w:rPr>
          <w:rFonts w:ascii="Times New Roman" w:eastAsia="Times New Roman" w:hAnsi="Times New Roman" w:cs="Times New Roman"/>
          <w:b/>
          <w:bCs/>
          <w:sz w:val="24"/>
          <w:szCs w:val="24"/>
        </w:rPr>
        <w:t>Судейские оценки:</w:t>
      </w:r>
    </w:p>
    <w:p w:rsidR="00DF7456" w:rsidRPr="00F82DD5" w:rsidRDefault="00DF7456" w:rsidP="00DF7456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82DD5">
        <w:rPr>
          <w:rFonts w:ascii="Times New Roman" w:eastAsia="Times New Roman" w:hAnsi="Times New Roman" w:cs="Times New Roman"/>
          <w:sz w:val="24"/>
          <w:szCs w:val="24"/>
        </w:rPr>
        <w:t>соответствие стилю и материалам;</w:t>
      </w:r>
    </w:p>
    <w:p w:rsidR="00DF7456" w:rsidRPr="00F82DD5" w:rsidRDefault="00DF7456" w:rsidP="00DF7456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82DD5">
        <w:rPr>
          <w:rFonts w:ascii="Times New Roman" w:eastAsia="Times New Roman" w:hAnsi="Times New Roman" w:cs="Times New Roman"/>
          <w:sz w:val="24"/>
          <w:szCs w:val="24"/>
        </w:rPr>
        <w:t>современность и реализуемость дизайна;</w:t>
      </w:r>
    </w:p>
    <w:p w:rsidR="00DF7456" w:rsidRPr="00F82DD5" w:rsidRDefault="00DF7456" w:rsidP="00DF7456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82DD5">
        <w:rPr>
          <w:rFonts w:ascii="Times New Roman" w:eastAsia="Times New Roman" w:hAnsi="Times New Roman" w:cs="Times New Roman"/>
          <w:sz w:val="24"/>
          <w:szCs w:val="24"/>
        </w:rPr>
        <w:t>пропорции и согласованность деталей;</w:t>
      </w:r>
    </w:p>
    <w:p w:rsidR="00DF7456" w:rsidRPr="00DF7456" w:rsidRDefault="00DF7456" w:rsidP="00DF7456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общее качество изготовления и отделки;</w:t>
      </w:r>
    </w:p>
    <w:p w:rsidR="00DF7456" w:rsidRPr="00F82DD5" w:rsidRDefault="00DF7456" w:rsidP="00DF7456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82DD5">
        <w:rPr>
          <w:rFonts w:ascii="Times New Roman" w:eastAsia="Times New Roman" w:hAnsi="Times New Roman" w:cs="Times New Roman"/>
          <w:sz w:val="24"/>
          <w:szCs w:val="24"/>
        </w:rPr>
        <w:t>качество ВТО;</w:t>
      </w:r>
    </w:p>
    <w:p w:rsidR="00DF7456" w:rsidRPr="00F82DD5" w:rsidRDefault="00DF7456" w:rsidP="00DF7456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82DD5">
        <w:rPr>
          <w:rFonts w:ascii="Times New Roman" w:eastAsia="Times New Roman" w:hAnsi="Times New Roman" w:cs="Times New Roman"/>
          <w:sz w:val="24"/>
          <w:szCs w:val="24"/>
        </w:rPr>
        <w:t>технологичность обработки.</w:t>
      </w:r>
    </w:p>
    <w:p w:rsidR="00DF7456" w:rsidRPr="00F82DD5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82DD5">
        <w:rPr>
          <w:rFonts w:ascii="Times New Roman" w:eastAsia="Times New Roman" w:hAnsi="Times New Roman" w:cs="Times New Roman"/>
          <w:b/>
          <w:bCs/>
          <w:sz w:val="24"/>
          <w:szCs w:val="24"/>
        </w:rPr>
        <w:t>Измеряемые критерии:</w:t>
      </w:r>
    </w:p>
    <w:p w:rsidR="00DF7456" w:rsidRPr="00F82DD5" w:rsidRDefault="00DF7456" w:rsidP="00DF7456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82DD5">
        <w:rPr>
          <w:rFonts w:ascii="Times New Roman" w:eastAsia="Times New Roman" w:hAnsi="Times New Roman" w:cs="Times New Roman"/>
          <w:sz w:val="24"/>
          <w:szCs w:val="24"/>
        </w:rPr>
        <w:t>качество технического рисунка;</w:t>
      </w:r>
    </w:p>
    <w:p w:rsidR="00DF7456" w:rsidRPr="00F82DD5" w:rsidRDefault="00DF7456" w:rsidP="00DF7456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82DD5">
        <w:rPr>
          <w:rFonts w:ascii="Times New Roman" w:eastAsia="Times New Roman" w:hAnsi="Times New Roman" w:cs="Times New Roman"/>
          <w:sz w:val="24"/>
          <w:szCs w:val="24"/>
        </w:rPr>
        <w:t>полнота комплекта лекал;</w:t>
      </w:r>
    </w:p>
    <w:p w:rsidR="00DF7456" w:rsidRPr="00F82DD5" w:rsidRDefault="00DF7456" w:rsidP="00DF7456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82DD5">
        <w:rPr>
          <w:rFonts w:ascii="Times New Roman" w:eastAsia="Times New Roman" w:hAnsi="Times New Roman" w:cs="Times New Roman"/>
          <w:sz w:val="24"/>
          <w:szCs w:val="24"/>
        </w:rPr>
        <w:t>правильная маркировка;</w:t>
      </w:r>
    </w:p>
    <w:p w:rsidR="00DF7456" w:rsidRPr="00F82DD5" w:rsidRDefault="00DF7456" w:rsidP="00DF7456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82DD5">
        <w:rPr>
          <w:rFonts w:ascii="Times New Roman" w:eastAsia="Times New Roman" w:hAnsi="Times New Roman" w:cs="Times New Roman"/>
          <w:sz w:val="24"/>
          <w:szCs w:val="24"/>
        </w:rPr>
        <w:t>точность раскладки;</w:t>
      </w:r>
    </w:p>
    <w:p w:rsidR="00DF7456" w:rsidRPr="00F82DD5" w:rsidRDefault="00DF7456" w:rsidP="00DF7456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82DD5">
        <w:rPr>
          <w:rFonts w:ascii="Times New Roman" w:eastAsia="Times New Roman" w:hAnsi="Times New Roman" w:cs="Times New Roman"/>
          <w:sz w:val="24"/>
          <w:szCs w:val="24"/>
        </w:rPr>
        <w:t>организация рабочего места;</w:t>
      </w:r>
    </w:p>
    <w:p w:rsidR="00DF7456" w:rsidRPr="00DF7456" w:rsidRDefault="00DF7456" w:rsidP="00DF7456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7456">
        <w:rPr>
          <w:rFonts w:ascii="Times New Roman" w:eastAsia="Times New Roman" w:hAnsi="Times New Roman" w:cs="Times New Roman"/>
          <w:sz w:val="24"/>
          <w:szCs w:val="24"/>
          <w:lang w:val="ru-RU"/>
        </w:rPr>
        <w:t>качество обработки узлов и соединительных швов;</w:t>
      </w:r>
    </w:p>
    <w:p w:rsidR="00DF7456" w:rsidRDefault="00DF7456" w:rsidP="00DF7456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82DD5">
        <w:rPr>
          <w:rFonts w:ascii="Times New Roman" w:eastAsia="Times New Roman" w:hAnsi="Times New Roman" w:cs="Times New Roman"/>
          <w:sz w:val="24"/>
          <w:szCs w:val="24"/>
        </w:rPr>
        <w:t>соблюдение требований техники безопасности.</w:t>
      </w:r>
    </w:p>
    <w:p w:rsidR="00DF7456" w:rsidRDefault="00DF7456" w:rsidP="00DF7456">
      <w:pPr>
        <w:rPr>
          <w:rFonts w:ascii="Times New Roman" w:hAnsi="Times New Roman" w:cs="Times New Roman"/>
          <w:b/>
          <w:color w:val="002060"/>
          <w:sz w:val="32"/>
          <w:szCs w:val="24"/>
          <w:lang w:val="ru-RU"/>
        </w:rPr>
      </w:pPr>
    </w:p>
    <w:p w:rsidR="00DF7456" w:rsidRDefault="00DF7456" w:rsidP="00DF7456">
      <w:pPr>
        <w:rPr>
          <w:rFonts w:ascii="Times New Roman" w:hAnsi="Times New Roman" w:cs="Times New Roman"/>
          <w:b/>
          <w:color w:val="002060"/>
          <w:sz w:val="32"/>
          <w:szCs w:val="24"/>
          <w:lang w:val="ru-RU"/>
        </w:rPr>
      </w:pPr>
    </w:p>
    <w:p w:rsidR="00DF7456" w:rsidRDefault="00DF7456" w:rsidP="00DF7456">
      <w:pPr>
        <w:rPr>
          <w:rFonts w:ascii="Times New Roman" w:hAnsi="Times New Roman" w:cs="Times New Roman"/>
          <w:b/>
          <w:color w:val="002060"/>
          <w:sz w:val="32"/>
          <w:szCs w:val="24"/>
          <w:lang w:val="ru-RU"/>
        </w:rPr>
      </w:pPr>
    </w:p>
    <w:p w:rsidR="00DF7456" w:rsidRDefault="00DF7456" w:rsidP="00DF7456">
      <w:pPr>
        <w:rPr>
          <w:rFonts w:ascii="Times New Roman" w:hAnsi="Times New Roman" w:cs="Times New Roman"/>
          <w:b/>
          <w:color w:val="002060"/>
          <w:sz w:val="32"/>
          <w:szCs w:val="24"/>
          <w:lang w:val="ru-RU"/>
        </w:rPr>
      </w:pPr>
    </w:p>
    <w:p w:rsidR="00DF7456" w:rsidRDefault="00DF7456" w:rsidP="00DF7456">
      <w:pPr>
        <w:rPr>
          <w:rFonts w:ascii="Times New Roman" w:hAnsi="Times New Roman" w:cs="Times New Roman"/>
          <w:b/>
          <w:color w:val="002060"/>
          <w:sz w:val="32"/>
          <w:szCs w:val="24"/>
          <w:lang w:val="ru-RU"/>
        </w:rPr>
      </w:pPr>
    </w:p>
    <w:p w:rsidR="00DF7456" w:rsidRDefault="00DF7456" w:rsidP="00DF7456">
      <w:pPr>
        <w:rPr>
          <w:rFonts w:ascii="Times New Roman" w:hAnsi="Times New Roman" w:cs="Times New Roman"/>
          <w:b/>
          <w:color w:val="002060"/>
          <w:sz w:val="32"/>
          <w:szCs w:val="24"/>
          <w:lang w:val="ru-RU"/>
        </w:rPr>
      </w:pPr>
    </w:p>
    <w:p w:rsidR="00DF7456" w:rsidRPr="00DF7456" w:rsidRDefault="00DF7456" w:rsidP="00DF7456">
      <w:pPr>
        <w:rPr>
          <w:rFonts w:ascii="Times New Roman" w:hAnsi="Times New Roman" w:cs="Times New Roman"/>
          <w:b/>
          <w:color w:val="002060"/>
          <w:sz w:val="32"/>
          <w:szCs w:val="24"/>
          <w:lang w:val="ru-RU"/>
        </w:rPr>
      </w:pPr>
    </w:p>
    <w:p w:rsidR="00DF7456" w:rsidRPr="005262A0" w:rsidRDefault="00DF7456" w:rsidP="00DF7456">
      <w:pPr>
        <w:rPr>
          <w:rFonts w:ascii="Times New Roman" w:hAnsi="Times New Roman" w:cs="Times New Roman"/>
          <w:b/>
          <w:color w:val="002060"/>
          <w:sz w:val="32"/>
          <w:szCs w:val="24"/>
          <w:lang w:val="kk-KZ"/>
        </w:rPr>
      </w:pPr>
      <w:r w:rsidRPr="00DF7456">
        <w:rPr>
          <w:rFonts w:ascii="Times New Roman" w:hAnsi="Times New Roman" w:cs="Times New Roman"/>
          <w:b/>
          <w:color w:val="002060"/>
          <w:sz w:val="32"/>
          <w:szCs w:val="24"/>
          <w:lang w:val="ru-RU"/>
        </w:rPr>
        <w:lastRenderedPageBreak/>
        <w:t xml:space="preserve">МАТЕРИАЛЫ, ОБОРУДОВАНИЕ И ИНСТРУМЕНТЫ, </w:t>
      </w:r>
      <w:r w:rsidRPr="005262A0">
        <w:rPr>
          <w:rFonts w:ascii="Times New Roman" w:hAnsi="Times New Roman" w:cs="Times New Roman"/>
          <w:b/>
          <w:color w:val="002060"/>
          <w:sz w:val="32"/>
          <w:szCs w:val="24"/>
          <w:lang w:val="kk-KZ"/>
        </w:rPr>
        <w:t>предоставляемый на площадке</w:t>
      </w:r>
    </w:p>
    <w:tbl>
      <w:tblPr>
        <w:tblStyle w:val="11"/>
        <w:tblW w:w="8897" w:type="dxa"/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3260"/>
        <w:gridCol w:w="2410"/>
      </w:tblGrid>
      <w:tr w:rsidR="00DF7456" w:rsidRPr="003759B7" w:rsidTr="0043623F">
        <w:tc>
          <w:tcPr>
            <w:tcW w:w="959" w:type="dxa"/>
          </w:tcPr>
          <w:p w:rsidR="00DF7456" w:rsidRPr="003759B7" w:rsidRDefault="00DF7456" w:rsidP="004362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2268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26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Техническая спецификация</w:t>
            </w:r>
          </w:p>
        </w:tc>
        <w:tc>
          <w:tcPr>
            <w:tcW w:w="24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DF7456" w:rsidRPr="003759B7" w:rsidTr="0043623F">
        <w:trPr>
          <w:trHeight w:val="832"/>
        </w:trPr>
        <w:tc>
          <w:tcPr>
            <w:tcW w:w="959" w:type="dxa"/>
          </w:tcPr>
          <w:p w:rsidR="00DF7456" w:rsidRPr="008D19BB" w:rsidRDefault="00DF7456" w:rsidP="004362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F7456" w:rsidRPr="008D19BB" w:rsidRDefault="00DF7456" w:rsidP="004362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Ткань для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раскладки (бязь)</w:t>
            </w:r>
          </w:p>
        </w:tc>
        <w:tc>
          <w:tcPr>
            <w:tcW w:w="326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1,5метра</w:t>
            </w:r>
          </w:p>
        </w:tc>
        <w:tc>
          <w:tcPr>
            <w:tcW w:w="24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</w:p>
        </w:tc>
      </w:tr>
      <w:tr w:rsidR="00DF7456" w:rsidRPr="003759B7" w:rsidTr="0043623F">
        <w:trPr>
          <w:trHeight w:val="832"/>
        </w:trPr>
        <w:tc>
          <w:tcPr>
            <w:tcW w:w="959" w:type="dxa"/>
          </w:tcPr>
          <w:p w:rsidR="00DF7456" w:rsidRPr="008D19BB" w:rsidRDefault="00DF7456" w:rsidP="004362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268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Ткань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плащевка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</w:t>
            </w:r>
          </w:p>
        </w:tc>
        <w:tc>
          <w:tcPr>
            <w:tcW w:w="326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1,5метра</w:t>
            </w:r>
          </w:p>
        </w:tc>
        <w:tc>
          <w:tcPr>
            <w:tcW w:w="24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</w:p>
        </w:tc>
      </w:tr>
      <w:tr w:rsidR="00DF7456" w:rsidRPr="003759B7" w:rsidTr="0043623F">
        <w:trPr>
          <w:trHeight w:val="832"/>
        </w:trPr>
        <w:tc>
          <w:tcPr>
            <w:tcW w:w="959" w:type="dxa"/>
          </w:tcPr>
          <w:p w:rsidR="00DF7456" w:rsidRPr="008D19BB" w:rsidRDefault="00DF7456" w:rsidP="004362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268" w:type="dxa"/>
          </w:tcPr>
          <w:p w:rsidR="00DF7456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Ткань подкладочная №2</w:t>
            </w:r>
          </w:p>
        </w:tc>
        <w:tc>
          <w:tcPr>
            <w:tcW w:w="326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1,5метра</w:t>
            </w:r>
          </w:p>
        </w:tc>
        <w:tc>
          <w:tcPr>
            <w:tcW w:w="24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</w:p>
        </w:tc>
      </w:tr>
      <w:tr w:rsidR="00DF7456" w:rsidRPr="003759B7" w:rsidTr="0043623F">
        <w:trPr>
          <w:trHeight w:val="832"/>
        </w:trPr>
        <w:tc>
          <w:tcPr>
            <w:tcW w:w="959" w:type="dxa"/>
          </w:tcPr>
          <w:p w:rsidR="00DF7456" w:rsidRPr="008D19BB" w:rsidRDefault="00DF7456" w:rsidP="004362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268" w:type="dxa"/>
          </w:tcPr>
          <w:p w:rsidR="00DF7456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Дублерин</w:t>
            </w:r>
          </w:p>
        </w:tc>
        <w:tc>
          <w:tcPr>
            <w:tcW w:w="326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1,5метра</w:t>
            </w:r>
          </w:p>
        </w:tc>
        <w:tc>
          <w:tcPr>
            <w:tcW w:w="24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1,20 метра</w:t>
            </w:r>
          </w:p>
        </w:tc>
      </w:tr>
      <w:tr w:rsidR="00DF7456" w:rsidRPr="00324351" w:rsidTr="0043623F">
        <w:trPr>
          <w:trHeight w:val="832"/>
        </w:trPr>
        <w:tc>
          <w:tcPr>
            <w:tcW w:w="959" w:type="dxa"/>
          </w:tcPr>
          <w:p w:rsidR="00DF7456" w:rsidRPr="008D19BB" w:rsidRDefault="00DF7456" w:rsidP="004362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268" w:type="dxa"/>
          </w:tcPr>
          <w:p w:rsidR="00DF7456" w:rsidRPr="00950DB7" w:rsidRDefault="00DF7456" w:rsidP="0043623F">
            <w:pPr>
              <w:rPr>
                <w:rFonts w:ascii="Times New Roman" w:hAnsi="Times New Roman" w:cs="Times New Roman"/>
                <w:color w:val="202124"/>
                <w:sz w:val="28"/>
                <w:szCs w:val="28"/>
              </w:rPr>
            </w:pPr>
            <w:r w:rsidRPr="00950DB7">
              <w:rPr>
                <w:rFonts w:ascii="Times New Roman" w:hAnsi="Times New Roman" w:cs="Times New Roman"/>
                <w:color w:val="202124"/>
                <w:sz w:val="28"/>
                <w:szCs w:val="28"/>
              </w:rPr>
              <w:t>Плечевые накладки универсальные</w:t>
            </w:r>
          </w:p>
          <w:p w:rsidR="00DF7456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F7456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 пара </w:t>
            </w:r>
          </w:p>
          <w:p w:rsidR="00DF7456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DF7456" w:rsidRPr="00C5647F" w:rsidRDefault="00DF7456" w:rsidP="004362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1пара</w:t>
            </w:r>
          </w:p>
        </w:tc>
      </w:tr>
      <w:tr w:rsidR="00DF7456" w:rsidRPr="003759B7" w:rsidTr="0043623F">
        <w:trPr>
          <w:trHeight w:val="832"/>
        </w:trPr>
        <w:tc>
          <w:tcPr>
            <w:tcW w:w="959" w:type="dxa"/>
          </w:tcPr>
          <w:p w:rsidR="00DF7456" w:rsidRDefault="00DF7456" w:rsidP="004362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268" w:type="dxa"/>
          </w:tcPr>
          <w:p w:rsidR="00DF7456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Пуговицы</w:t>
            </w:r>
          </w:p>
        </w:tc>
        <w:tc>
          <w:tcPr>
            <w:tcW w:w="3260" w:type="dxa"/>
          </w:tcPr>
          <w:p w:rsidR="00DF7456" w:rsidRPr="00950D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2</w:t>
            </w:r>
            <w:r w:rsidRPr="00950DB7">
              <w:rPr>
                <w:rFonts w:ascii="Times New Roman" w:hAnsi="Times New Roman" w:cs="Times New Roman"/>
                <w:sz w:val="28"/>
                <w:szCs w:val="28"/>
              </w:rPr>
              <w:t>.5 см</w:t>
            </w:r>
          </w:p>
        </w:tc>
        <w:tc>
          <w:tcPr>
            <w:tcW w:w="2410" w:type="dxa"/>
          </w:tcPr>
          <w:p w:rsidR="00DF7456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шт</w:t>
            </w:r>
          </w:p>
        </w:tc>
      </w:tr>
      <w:tr w:rsidR="00DF7456" w:rsidRPr="003759B7" w:rsidTr="0043623F">
        <w:trPr>
          <w:trHeight w:val="832"/>
        </w:trPr>
        <w:tc>
          <w:tcPr>
            <w:tcW w:w="959" w:type="dxa"/>
          </w:tcPr>
          <w:p w:rsidR="00DF7456" w:rsidRPr="00C5647F" w:rsidRDefault="00DF7456" w:rsidP="004362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268" w:type="dxa"/>
          </w:tcPr>
          <w:p w:rsidR="00DF7456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Нитки идеал</w:t>
            </w:r>
          </w:p>
        </w:tc>
        <w:tc>
          <w:tcPr>
            <w:tcW w:w="3260" w:type="dxa"/>
          </w:tcPr>
          <w:p w:rsidR="00DF7456" w:rsidRPr="00950D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DF7456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</w:tr>
    </w:tbl>
    <w:p w:rsidR="00DF7456" w:rsidRPr="0046366F" w:rsidRDefault="00DF7456" w:rsidP="00DF745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F7456" w:rsidRDefault="00DF7456" w:rsidP="00DF7456">
      <w:pPr>
        <w:pStyle w:val="a5"/>
        <w:rPr>
          <w:rFonts w:ascii="Times New Roman" w:hAnsi="Times New Roman" w:cs="Times New Roman"/>
          <w:b/>
          <w:color w:val="002060"/>
          <w:sz w:val="32"/>
          <w:szCs w:val="24"/>
        </w:rPr>
      </w:pPr>
    </w:p>
    <w:p w:rsidR="00DF7456" w:rsidRDefault="00DF7456" w:rsidP="00DF7456">
      <w:pPr>
        <w:pStyle w:val="a5"/>
        <w:rPr>
          <w:rFonts w:ascii="Times New Roman" w:hAnsi="Times New Roman" w:cs="Times New Roman"/>
          <w:b/>
          <w:color w:val="002060"/>
          <w:sz w:val="32"/>
          <w:szCs w:val="24"/>
        </w:rPr>
      </w:pPr>
    </w:p>
    <w:p w:rsidR="00DF7456" w:rsidRDefault="00DF7456" w:rsidP="00DF7456">
      <w:pPr>
        <w:pStyle w:val="a5"/>
        <w:rPr>
          <w:rFonts w:ascii="Times New Roman" w:hAnsi="Times New Roman" w:cs="Times New Roman"/>
          <w:b/>
          <w:color w:val="002060"/>
          <w:sz w:val="32"/>
          <w:szCs w:val="24"/>
        </w:rPr>
      </w:pPr>
    </w:p>
    <w:p w:rsidR="00DF7456" w:rsidRDefault="00DF7456" w:rsidP="00DF7456">
      <w:pPr>
        <w:pStyle w:val="a5"/>
        <w:rPr>
          <w:rFonts w:ascii="Times New Roman" w:hAnsi="Times New Roman" w:cs="Times New Roman"/>
          <w:b/>
          <w:color w:val="002060"/>
          <w:sz w:val="32"/>
          <w:szCs w:val="24"/>
        </w:rPr>
      </w:pPr>
    </w:p>
    <w:p w:rsidR="00DF7456" w:rsidRDefault="00DF7456" w:rsidP="00DF7456">
      <w:pPr>
        <w:pStyle w:val="a5"/>
        <w:rPr>
          <w:rFonts w:ascii="Times New Roman" w:hAnsi="Times New Roman" w:cs="Times New Roman"/>
          <w:b/>
          <w:color w:val="002060"/>
          <w:sz w:val="32"/>
          <w:szCs w:val="24"/>
        </w:rPr>
      </w:pPr>
    </w:p>
    <w:p w:rsidR="00DF7456" w:rsidRDefault="00DF7456" w:rsidP="00DF7456">
      <w:pPr>
        <w:pStyle w:val="a5"/>
        <w:rPr>
          <w:rFonts w:ascii="Times New Roman" w:hAnsi="Times New Roman" w:cs="Times New Roman"/>
          <w:b/>
          <w:color w:val="002060"/>
          <w:sz w:val="32"/>
          <w:szCs w:val="24"/>
        </w:rPr>
      </w:pPr>
    </w:p>
    <w:p w:rsidR="00DF7456" w:rsidRDefault="00DF7456" w:rsidP="00DF7456">
      <w:pPr>
        <w:pStyle w:val="a5"/>
        <w:rPr>
          <w:rFonts w:ascii="Times New Roman" w:hAnsi="Times New Roman" w:cs="Times New Roman"/>
          <w:b/>
          <w:color w:val="002060"/>
          <w:sz w:val="32"/>
          <w:szCs w:val="24"/>
          <w:lang w:val="ru-RU"/>
        </w:rPr>
      </w:pPr>
    </w:p>
    <w:p w:rsidR="00DF7456" w:rsidRDefault="00DF7456" w:rsidP="00DF7456">
      <w:pPr>
        <w:pStyle w:val="a5"/>
        <w:rPr>
          <w:rFonts w:ascii="Times New Roman" w:hAnsi="Times New Roman" w:cs="Times New Roman"/>
          <w:b/>
          <w:color w:val="002060"/>
          <w:sz w:val="32"/>
          <w:szCs w:val="24"/>
          <w:lang w:val="ru-RU"/>
        </w:rPr>
      </w:pPr>
    </w:p>
    <w:p w:rsidR="00DF7456" w:rsidRDefault="00DF7456" w:rsidP="00DF7456">
      <w:pPr>
        <w:pStyle w:val="a5"/>
        <w:rPr>
          <w:rFonts w:ascii="Times New Roman" w:hAnsi="Times New Roman" w:cs="Times New Roman"/>
          <w:b/>
          <w:color w:val="002060"/>
          <w:sz w:val="32"/>
          <w:szCs w:val="24"/>
          <w:lang w:val="ru-RU"/>
        </w:rPr>
      </w:pPr>
    </w:p>
    <w:p w:rsidR="00DF7456" w:rsidRDefault="00DF7456" w:rsidP="00DF7456">
      <w:pPr>
        <w:pStyle w:val="a5"/>
        <w:rPr>
          <w:rFonts w:ascii="Times New Roman" w:hAnsi="Times New Roman" w:cs="Times New Roman"/>
          <w:b/>
          <w:color w:val="002060"/>
          <w:sz w:val="32"/>
          <w:szCs w:val="24"/>
          <w:lang w:val="ru-RU"/>
        </w:rPr>
      </w:pPr>
    </w:p>
    <w:p w:rsidR="00DF7456" w:rsidRPr="00DF7456" w:rsidRDefault="00DF7456" w:rsidP="00DF7456">
      <w:pPr>
        <w:pStyle w:val="a5"/>
        <w:rPr>
          <w:rFonts w:ascii="Times New Roman" w:hAnsi="Times New Roman" w:cs="Times New Roman"/>
          <w:b/>
          <w:color w:val="002060"/>
          <w:sz w:val="32"/>
          <w:szCs w:val="24"/>
          <w:lang w:val="ru-RU"/>
        </w:rPr>
      </w:pPr>
    </w:p>
    <w:p w:rsidR="00DF7456" w:rsidRDefault="00DF7456" w:rsidP="00DF7456">
      <w:pPr>
        <w:pStyle w:val="a5"/>
        <w:rPr>
          <w:rFonts w:ascii="Times New Roman" w:hAnsi="Times New Roman" w:cs="Times New Roman"/>
          <w:b/>
          <w:color w:val="002060"/>
          <w:sz w:val="32"/>
          <w:szCs w:val="24"/>
        </w:rPr>
      </w:pPr>
    </w:p>
    <w:p w:rsidR="00DF7456" w:rsidRDefault="00DF7456" w:rsidP="00DF7456">
      <w:pPr>
        <w:pStyle w:val="a5"/>
        <w:rPr>
          <w:rFonts w:ascii="Times New Roman" w:hAnsi="Times New Roman" w:cs="Times New Roman"/>
          <w:b/>
          <w:color w:val="002060"/>
          <w:sz w:val="32"/>
          <w:szCs w:val="24"/>
        </w:rPr>
      </w:pPr>
    </w:p>
    <w:p w:rsidR="00DF7456" w:rsidRDefault="00DF7456" w:rsidP="00DF7456">
      <w:pPr>
        <w:pStyle w:val="a5"/>
        <w:rPr>
          <w:rFonts w:ascii="Times New Roman" w:hAnsi="Times New Roman" w:cs="Times New Roman"/>
          <w:b/>
          <w:color w:val="002060"/>
          <w:sz w:val="32"/>
          <w:szCs w:val="24"/>
        </w:rPr>
      </w:pPr>
    </w:p>
    <w:p w:rsidR="00DF7456" w:rsidRPr="00DF7456" w:rsidRDefault="00DF7456" w:rsidP="00DF7456">
      <w:pPr>
        <w:pStyle w:val="a5"/>
        <w:rPr>
          <w:rFonts w:ascii="Times New Roman" w:hAnsi="Times New Roman" w:cs="Times New Roman"/>
          <w:b/>
          <w:color w:val="002060"/>
          <w:sz w:val="32"/>
          <w:szCs w:val="24"/>
          <w:lang w:val="ru-RU"/>
        </w:rPr>
      </w:pPr>
      <w:r w:rsidRPr="00DF7456">
        <w:rPr>
          <w:rFonts w:ascii="Times New Roman" w:hAnsi="Times New Roman" w:cs="Times New Roman"/>
          <w:b/>
          <w:color w:val="002060"/>
          <w:sz w:val="32"/>
          <w:szCs w:val="24"/>
          <w:lang w:val="ru-RU"/>
        </w:rPr>
        <w:lastRenderedPageBreak/>
        <w:t>МАТЕРИАЛЫ, ОБОРУДОВАНИЕ И ИНСТРУМЕНТЫ, НАХОДЯЩИЕСЯ</w:t>
      </w:r>
      <w:r>
        <w:rPr>
          <w:rFonts w:ascii="Times New Roman" w:hAnsi="Times New Roman" w:cs="Times New Roman"/>
          <w:b/>
          <w:color w:val="002060"/>
          <w:sz w:val="32"/>
          <w:szCs w:val="24"/>
          <w:lang w:val="kk-KZ"/>
        </w:rPr>
        <w:t xml:space="preserve"> </w:t>
      </w:r>
      <w:r w:rsidRPr="00DF7456">
        <w:rPr>
          <w:rFonts w:ascii="Times New Roman" w:hAnsi="Times New Roman" w:cs="Times New Roman"/>
          <w:b/>
          <w:color w:val="002060"/>
          <w:sz w:val="32"/>
          <w:szCs w:val="24"/>
          <w:lang w:val="ru-RU"/>
        </w:rPr>
        <w:t>В ТУЛБОКСЕ КОНКУРСАНТА</w:t>
      </w:r>
    </w:p>
    <w:tbl>
      <w:tblPr>
        <w:tblStyle w:val="11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2493"/>
        <w:gridCol w:w="2710"/>
        <w:gridCol w:w="1884"/>
      </w:tblGrid>
      <w:tr w:rsidR="00DF7456" w:rsidRPr="003759B7" w:rsidTr="0043623F">
        <w:tc>
          <w:tcPr>
            <w:tcW w:w="675" w:type="dxa"/>
            <w:shd w:val="clear" w:color="auto" w:fill="95B3D7" w:themeFill="accent1" w:themeFillTint="99"/>
          </w:tcPr>
          <w:p w:rsidR="00DF7456" w:rsidRPr="003759B7" w:rsidRDefault="00DF7456" w:rsidP="004362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2127" w:type="dxa"/>
            <w:shd w:val="clear" w:color="auto" w:fill="95B3D7" w:themeFill="accent1" w:themeFillTint="99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493" w:type="dxa"/>
            <w:shd w:val="clear" w:color="auto" w:fill="95B3D7" w:themeFill="accent1" w:themeFillTint="99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710" w:type="dxa"/>
            <w:shd w:val="clear" w:color="auto" w:fill="95B3D7" w:themeFill="accent1" w:themeFillTint="99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Техническая спецификация</w:t>
            </w:r>
          </w:p>
        </w:tc>
        <w:tc>
          <w:tcPr>
            <w:tcW w:w="1884" w:type="dxa"/>
            <w:shd w:val="clear" w:color="auto" w:fill="95B3D7" w:themeFill="accent1" w:themeFillTint="99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DF7456" w:rsidRPr="008D19BB" w:rsidRDefault="00DF7456" w:rsidP="004362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Манекен портновский</w:t>
            </w:r>
          </w:p>
        </w:tc>
        <w:tc>
          <w:tcPr>
            <w:tcW w:w="2493" w:type="dxa"/>
          </w:tcPr>
          <w:p w:rsidR="00DF7456" w:rsidRPr="00ED0CB9" w:rsidRDefault="00DF7456" w:rsidP="0043623F">
            <w:pPr>
              <w:pStyle w:val="ae"/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C01270A" wp14:editId="63439973">
                  <wp:extent cx="1065475" cy="1065475"/>
                  <wp:effectExtent l="19050" t="0" r="1325" b="0"/>
                  <wp:docPr id="48" name="Рисунок 27" descr="Манекен портновский Кристина, комплект Стандарт, размер 40, цвет чёрный,  магнит-трафарет (9816966) - Купить по цене от 17 850.00 руб. | Интернет  магазин SIMA-LAND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Манекен портновский Кристина, комплект Стандарт, размер 40, цвет чёрный,  магнит-трафарет (9816966) - Купить по цене от 17 850.00 руб. | Интернет  магазин SIMA-LAND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490" cy="106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DF7456" w:rsidRPr="00ED0CB9" w:rsidRDefault="00DF7456" w:rsidP="004362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84" w:type="dxa"/>
          </w:tcPr>
          <w:p w:rsidR="00DF7456" w:rsidRPr="008D19BB" w:rsidRDefault="00DF7456" w:rsidP="004362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шт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Пластиковая коробка средняя  с крышкой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487449600" behindDoc="1" locked="0" layoutInCell="1" allowOverlap="1" wp14:anchorId="7946EEB0" wp14:editId="313FD41E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-635</wp:posOffset>
                  </wp:positionV>
                  <wp:extent cx="767715" cy="635635"/>
                  <wp:effectExtent l="19050" t="0" r="0" b="0"/>
                  <wp:wrapTight wrapText="bothSides">
                    <wp:wrapPolygon edited="0">
                      <wp:start x="-536" y="0"/>
                      <wp:lineTo x="-536" y="20715"/>
                      <wp:lineTo x="21439" y="20715"/>
                      <wp:lineTo x="21439" y="0"/>
                      <wp:lineTo x="-536" y="0"/>
                    </wp:wrapPolygon>
                  </wp:wrapTight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портновские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487439360" behindDoc="1" locked="0" layoutInCell="1" allowOverlap="1" wp14:anchorId="169AB8AA" wp14:editId="48AB0CF3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65405</wp:posOffset>
                  </wp:positionV>
                  <wp:extent cx="1626870" cy="547370"/>
                  <wp:effectExtent l="19050" t="0" r="0" b="0"/>
                  <wp:wrapTight wrapText="bothSides">
                    <wp:wrapPolygon edited="0">
                      <wp:start x="-253" y="0"/>
                      <wp:lineTo x="-253" y="21049"/>
                      <wp:lineTo x="21499" y="21049"/>
                      <wp:lineTo x="21499" y="0"/>
                      <wp:lineTo x="-253" y="0"/>
                    </wp:wrapPolygon>
                  </wp:wrapTight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54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№11</w:t>
            </w: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DF7456" w:rsidRPr="003759B7" w:rsidTr="0043623F">
        <w:trPr>
          <w:trHeight w:val="531"/>
        </w:trPr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Ножницы канцелярские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487440384" behindDoc="1" locked="0" layoutInCell="1" allowOverlap="1" wp14:anchorId="03E3B269" wp14:editId="51402456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6350</wp:posOffset>
                  </wp:positionV>
                  <wp:extent cx="902970" cy="504825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0962" y="21192"/>
                      <wp:lineTo x="20962" y="0"/>
                      <wp:lineTo x="0" y="0"/>
                    </wp:wrapPolygon>
                  </wp:wrapTight>
                  <wp:docPr id="3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Ножницы - Сниппер для обрезки ниток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487441408" behindDoc="1" locked="0" layoutInCell="1" allowOverlap="1" wp14:anchorId="005BF075" wp14:editId="62246695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3175</wp:posOffset>
                  </wp:positionV>
                  <wp:extent cx="847725" cy="552450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1357" y="20855"/>
                      <wp:lineTo x="21357" y="0"/>
                      <wp:lineTo x="0" y="0"/>
                    </wp:wrapPolygon>
                  </wp:wrapTight>
                  <wp:docPr id="3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Лекала (рыбка, бочек, сабля, капля и т.п.)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487442432" behindDoc="1" locked="0" layoutInCell="1" allowOverlap="1" wp14:anchorId="05090993" wp14:editId="46C0F17E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2540</wp:posOffset>
                  </wp:positionV>
                  <wp:extent cx="1076325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409" y="21000"/>
                      <wp:lineTo x="21409" y="0"/>
                      <wp:lineTo x="0" y="0"/>
                    </wp:wrapPolygon>
                  </wp:wrapTight>
                  <wp:docPr id="3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Лекала могут иметь другую форму, но выполнять функции необходимые при построении и раскрое.</w:t>
            </w: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1 шт (набор)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Линейка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металлическая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AD7A17" wp14:editId="06319A3A">
                  <wp:extent cx="1609725" cy="590550"/>
                  <wp:effectExtent l="0" t="0" r="0" b="0"/>
                  <wp:docPr id="39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782" cy="59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Длина 50 см</w:t>
            </w: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Наперсток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487443456" behindDoc="1" locked="0" layoutInCell="1" allowOverlap="1" wp14:anchorId="24AA11DB" wp14:editId="2B7BCD9C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1270</wp:posOffset>
                  </wp:positionV>
                  <wp:extent cx="768985" cy="514350"/>
                  <wp:effectExtent l="0" t="0" r="0" b="0"/>
                  <wp:wrapTight wrapText="bothSides">
                    <wp:wrapPolygon edited="0">
                      <wp:start x="0" y="0"/>
                      <wp:lineTo x="0" y="20800"/>
                      <wp:lineTo x="20869" y="20800"/>
                      <wp:lineTo x="20869" y="0"/>
                      <wp:lineTo x="0" y="0"/>
                    </wp:wrapPolygon>
                  </wp:wrapTight>
                  <wp:docPr id="4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По размеру</w:t>
            </w: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Иглы для ручных работ (в наборе)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487444480" behindDoc="1" locked="0" layoutInCell="1" allowOverlap="1" wp14:anchorId="730F22D8" wp14:editId="26B8A9B0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3175</wp:posOffset>
                  </wp:positionV>
                  <wp:extent cx="876300" cy="695325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130" y="21304"/>
                      <wp:lineTo x="21130" y="0"/>
                      <wp:lineTo x="0" y="0"/>
                    </wp:wrapPolygon>
                  </wp:wrapTight>
                  <wp:docPr id="4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Различные по номерам и длине</w:t>
            </w: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Булавки портновские (без бусинок на конце)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487445504" behindDoc="1" locked="0" layoutInCell="1" allowOverlap="1" wp14:anchorId="40ECEEEC" wp14:editId="5C9697D8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1905</wp:posOffset>
                  </wp:positionV>
                  <wp:extent cx="1149350" cy="667385"/>
                  <wp:effectExtent l="19050" t="0" r="0" b="0"/>
                  <wp:wrapTight wrapText="bothSides">
                    <wp:wrapPolygon edited="0">
                      <wp:start x="-358" y="0"/>
                      <wp:lineTo x="-358" y="20963"/>
                      <wp:lineTo x="21481" y="20963"/>
                      <wp:lineTo x="21481" y="0"/>
                      <wp:lineTo x="-358" y="0"/>
                    </wp:wrapPolygon>
                  </wp:wrapTight>
                  <wp:docPr id="4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66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 xml:space="preserve">Булавка одностержневая цельнометаллическая </w:t>
            </w:r>
            <w:r w:rsidRPr="003759B7">
              <w:rPr>
                <w:rFonts w:ascii="Times New Roman" w:hAnsi="Times New Roman" w:cs="Times New Roman"/>
                <w:i/>
                <w:sz w:val="28"/>
                <w:szCs w:val="28"/>
              </w:rPr>
              <w:t>l=</w:t>
            </w:r>
            <w:r w:rsidRPr="003759B7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30 мм, d = 0,6 мм</w:t>
            </w: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Не менее 50шт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Игольница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487446528" behindDoc="1" locked="0" layoutInCell="1" allowOverlap="1" wp14:anchorId="3E9AE3C4" wp14:editId="5720A481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2540</wp:posOffset>
                  </wp:positionV>
                  <wp:extent cx="760095" cy="763905"/>
                  <wp:effectExtent l="19050" t="0" r="1905" b="0"/>
                  <wp:wrapTight wrapText="bothSides">
                    <wp:wrapPolygon edited="0">
                      <wp:start x="-541" y="0"/>
                      <wp:lineTo x="-541" y="21007"/>
                      <wp:lineTo x="21654" y="21007"/>
                      <wp:lineTo x="21654" y="0"/>
                      <wp:lineTo x="-541" y="0"/>
                    </wp:wrapPolygon>
                  </wp:wrapTight>
                  <wp:docPr id="4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Мел портновский (белый или цветной)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03FD3A" wp14:editId="2F16666C">
                  <wp:extent cx="1419225" cy="685800"/>
                  <wp:effectExtent l="0" t="0" r="0" b="0"/>
                  <wp:docPr id="4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81" cy="688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5 шт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Сантиметровая лента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487447552" behindDoc="1" locked="0" layoutInCell="1" allowOverlap="1" wp14:anchorId="114D6A67" wp14:editId="61F7BE4B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-3175</wp:posOffset>
                  </wp:positionV>
                  <wp:extent cx="1324610" cy="818515"/>
                  <wp:effectExtent l="19050" t="0" r="8890" b="0"/>
                  <wp:wrapTight wrapText="bothSides">
                    <wp:wrapPolygon edited="0">
                      <wp:start x="-311" y="0"/>
                      <wp:lineTo x="-311" y="21114"/>
                      <wp:lineTo x="21745" y="21114"/>
                      <wp:lineTo x="21745" y="0"/>
                      <wp:lineTo x="-311" y="0"/>
                    </wp:wrapPolygon>
                  </wp:wrapTight>
                  <wp:docPr id="4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Длина 150см</w:t>
            </w: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Простые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карандаши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487448576" behindDoc="1" locked="0" layoutInCell="1" allowOverlap="1" wp14:anchorId="54655C1F" wp14:editId="4F8BFDE8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-635</wp:posOffset>
                  </wp:positionV>
                  <wp:extent cx="1546860" cy="603885"/>
                  <wp:effectExtent l="19050" t="0" r="0" b="0"/>
                  <wp:wrapTight wrapText="bothSides">
                    <wp:wrapPolygon edited="0">
                      <wp:start x="-266" y="0"/>
                      <wp:lineTo x="-266" y="21123"/>
                      <wp:lineTo x="21547" y="21123"/>
                      <wp:lineTo x="21547" y="0"/>
                      <wp:lineTo x="-266" y="0"/>
                    </wp:wrapPolygon>
                  </wp:wrapTight>
                  <wp:docPr id="5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ТМ</w:t>
            </w: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3 шт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Точилка для карандашей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E2DC05" wp14:editId="4F1F7F70">
                  <wp:extent cx="999948" cy="838200"/>
                  <wp:effectExtent l="0" t="0" r="0" b="0"/>
                  <wp:docPr id="31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42" cy="83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С контейнером для мусора</w:t>
            </w: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Ластик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42A5A9" wp14:editId="3CDA396F">
                  <wp:extent cx="1443990" cy="793998"/>
                  <wp:effectExtent l="19050" t="0" r="3810" b="0"/>
                  <wp:docPr id="5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356" cy="795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Ручка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черная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линер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663F49" wp14:editId="7D96AAA8">
                  <wp:extent cx="887399" cy="867817"/>
                  <wp:effectExtent l="19050" t="0" r="7951" b="0"/>
                  <wp:docPr id="34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956" cy="869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Фирма любая. Толщина линии 0.4 мм</w:t>
            </w: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2 шт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Малярный скотч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63FE89" wp14:editId="7E289B04">
                  <wp:extent cx="1284964" cy="993234"/>
                  <wp:effectExtent l="19050" t="0" r="0" b="0"/>
                  <wp:docPr id="3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922" cy="993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Ширина 2 см</w:t>
            </w: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1 рулон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Клей-карандаш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22F34D" wp14:editId="7DDCC2B6">
                  <wp:extent cx="1086181" cy="809699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839" cy="812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Отвертка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AF1DD8" wp14:editId="2F18CAE6">
                  <wp:extent cx="998717" cy="556330"/>
                  <wp:effectExtent l="19050" t="0" r="0" b="0"/>
                  <wp:docPr id="40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517" cy="556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DF7456" w:rsidRPr="00CE30C1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Грузики для кроя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F5E00B" wp14:editId="63A0E53A">
                  <wp:extent cx="816499" cy="609600"/>
                  <wp:effectExtent l="0" t="0" r="0" b="0"/>
                  <wp:docPr id="4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99" cy="61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Количество не ограничено, форма может отличаться</w:t>
            </w: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7456" w:rsidRPr="003759B7" w:rsidTr="0043623F">
        <w:tc>
          <w:tcPr>
            <w:tcW w:w="675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2127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Колышек</w:t>
            </w:r>
          </w:p>
        </w:tc>
        <w:tc>
          <w:tcPr>
            <w:tcW w:w="2493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9E366C" wp14:editId="689ABB74">
                  <wp:extent cx="1319338" cy="666750"/>
                  <wp:effectExtent l="0" t="0" r="0" b="0"/>
                  <wp:docPr id="43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379" cy="668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Применяется для выправления углов, форма любая</w:t>
            </w:r>
          </w:p>
        </w:tc>
        <w:tc>
          <w:tcPr>
            <w:tcW w:w="1884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9B7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  <w:tr w:rsidR="00DF7456" w:rsidRPr="003759B7" w:rsidTr="0043623F">
        <w:tc>
          <w:tcPr>
            <w:tcW w:w="675" w:type="dxa"/>
          </w:tcPr>
          <w:p w:rsidR="00DF7456" w:rsidRPr="008D19BB" w:rsidRDefault="00DF7456" w:rsidP="004362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127" w:type="dxa"/>
          </w:tcPr>
          <w:p w:rsidR="00DF7456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Миллиметровка</w:t>
            </w:r>
          </w:p>
        </w:tc>
        <w:tc>
          <w:tcPr>
            <w:tcW w:w="2493" w:type="dxa"/>
          </w:tcPr>
          <w:p w:rsidR="00DF7456" w:rsidRPr="0046366F" w:rsidRDefault="00DF7456" w:rsidP="0043623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eastAsiaTheme="minorEastAsia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5" name="Прямоугольник 55" descr="Бумага диаграммная 215*25*16 наружная диаграмная - фото 1 - id-p1174940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C928DC" id="Прямоугольник 55" o:spid="_x0000_s1026" alt="Бумага диаграммная 215*25*16 наружная диаграмная - фото 1 - id-p1174940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Er6BfwmAwAAQwYAAA4AAAAA&#10;AAAAAAAAAAAALgIAAGRycy9lMm9Eb2MueG1sUEsBAi0AFAAGAAgAAAAhAEyg6SzYAAAAAwEAAA8A&#10;AAAAAAAAAAAAAAAAgA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rFonts w:eastAsiaTheme="minorEastAsia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4" name="Прямоугольник 54" descr="Бумага диаграммная 215*25*16 наружная диаграмная - фото 1 - id-p1174940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099C4A" id="Прямоугольник 54" o:spid="_x0000_s1026" alt="Бумага диаграммная 215*25*16 наружная диаграмная - фото 1 - id-p1174940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EpknpkmAwAAQwYAAA4AAAAA&#10;AAAAAAAAAAAALgIAAGRycy9lMm9Eb2MueG1sUEsBAi0AFAAGAAgAAAAhAEyg6SzYAAAAAwEAAA8A&#10;AAAAAAAAAAAAAAAAgA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rFonts w:eastAsiaTheme="minorEastAsia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3" name="Прямоугольник 53" descr="Бумага диаграммная 215*25*16 наружная диаграмная - фото 1 - id-p1174940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2F46E1" id="Прямоугольник 53" o:spid="_x0000_s1026" alt="Бумага диаграммная 215*25*16 наружная диаграмная - фото 1 - id-p1174940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LuC16JwMAAEMGAAAOAAAA&#10;AAAAAAAAAAAAAC4CAABkcnMvZTJvRG9jLnhtbFBLAQItABQABgAIAAAAIQBMoOks2AAAAAMBAAAP&#10;AAAAAAAAAAAAAAAAAIEFAABkcnMvZG93bnJldi54bWxQSwUGAAAAAAQABADzAAAAh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86B5134" wp14:editId="48172D9A">
                  <wp:extent cx="938194" cy="466725"/>
                  <wp:effectExtent l="0" t="0" r="0" b="0"/>
                  <wp:docPr id="52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6959" t="42038" r="43648" b="5096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7975" cy="471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DF7456" w:rsidRPr="003759B7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DF7456" w:rsidRDefault="00DF7456" w:rsidP="00436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рулон</w:t>
            </w:r>
          </w:p>
        </w:tc>
      </w:tr>
    </w:tbl>
    <w:p w:rsidR="00DF7456" w:rsidRPr="00601728" w:rsidRDefault="00DF7456" w:rsidP="00DF7456">
      <w:pPr>
        <w:spacing w:before="100" w:beforeAutospacing="1" w:after="100" w:afterAutospacing="1"/>
        <w:rPr>
          <w:rFonts w:ascii="Times New Roman" w:hAnsi="Times New Roman"/>
          <w:szCs w:val="24"/>
        </w:rPr>
      </w:pPr>
    </w:p>
    <w:p w:rsidR="00DF7456" w:rsidRDefault="00DF7456" w:rsidP="00427888">
      <w:pPr>
        <w:ind w:left="140"/>
        <w:rPr>
          <w:b/>
          <w:color w:val="003763"/>
          <w:w w:val="90"/>
          <w:sz w:val="40"/>
          <w:lang w:val="kk-KZ"/>
        </w:rPr>
      </w:pPr>
    </w:p>
    <w:p w:rsidR="00DF7456" w:rsidRDefault="00DF7456" w:rsidP="00427888">
      <w:pPr>
        <w:ind w:left="140"/>
        <w:rPr>
          <w:b/>
          <w:color w:val="003763"/>
          <w:w w:val="90"/>
          <w:sz w:val="40"/>
          <w:lang w:val="kk-KZ"/>
        </w:rPr>
      </w:pPr>
    </w:p>
    <w:p w:rsidR="00352B75" w:rsidRPr="00427888" w:rsidRDefault="00352B75">
      <w:pPr>
        <w:pStyle w:val="a3"/>
        <w:rPr>
          <w:lang w:val="ru-RU"/>
        </w:rPr>
        <w:sectPr w:rsidR="00352B75" w:rsidRPr="00427888" w:rsidSect="00427888">
          <w:headerReference w:type="default" r:id="rId33"/>
          <w:footerReference w:type="default" r:id="rId34"/>
          <w:pgSz w:w="11910" w:h="16840"/>
          <w:pgMar w:top="1418" w:right="992" w:bottom="1280" w:left="992" w:header="1134" w:footer="1095" w:gutter="0"/>
          <w:pgNumType w:start="2"/>
          <w:cols w:space="720"/>
        </w:sectPr>
      </w:pPr>
    </w:p>
    <w:p w:rsidR="00352B75" w:rsidRPr="00427888" w:rsidRDefault="00352B75">
      <w:pPr>
        <w:pStyle w:val="a3"/>
        <w:rPr>
          <w:lang w:val="ru-RU"/>
        </w:rPr>
      </w:pPr>
    </w:p>
    <w:p w:rsidR="00352B75" w:rsidRPr="00427888" w:rsidRDefault="00352B75">
      <w:pPr>
        <w:pStyle w:val="a3"/>
        <w:spacing w:before="44"/>
        <w:rPr>
          <w:lang w:val="ru-RU"/>
        </w:rPr>
      </w:pPr>
    </w:p>
    <w:p w:rsidR="00352B75" w:rsidRDefault="006C5870">
      <w:pPr>
        <w:tabs>
          <w:tab w:val="left" w:pos="5968"/>
        </w:tabs>
        <w:ind w:left="385"/>
        <w:rPr>
          <w:sz w:val="20"/>
        </w:rPr>
      </w:pPr>
      <w:r>
        <w:rPr>
          <w:position w:val="11"/>
          <w:sz w:val="20"/>
        </w:rPr>
        <w:tab/>
      </w:r>
    </w:p>
    <w:p w:rsidR="00352B75" w:rsidRDefault="00352B75">
      <w:pPr>
        <w:pStyle w:val="a3"/>
      </w:pPr>
    </w:p>
    <w:p w:rsidR="00352B75" w:rsidRDefault="00352B75">
      <w:pPr>
        <w:pStyle w:val="a3"/>
      </w:pPr>
    </w:p>
    <w:p w:rsidR="00352B75" w:rsidRDefault="00352B75">
      <w:pPr>
        <w:pStyle w:val="a3"/>
        <w:spacing w:before="186"/>
      </w:pPr>
    </w:p>
    <w:sectPr w:rsidR="00352B75">
      <w:pgSz w:w="11910" w:h="16840"/>
      <w:pgMar w:top="1840" w:right="992" w:bottom="1280" w:left="992" w:header="1134" w:footer="10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CC8" w:rsidRDefault="00DF4CC8">
      <w:r>
        <w:separator/>
      </w:r>
    </w:p>
  </w:endnote>
  <w:endnote w:type="continuationSeparator" w:id="0">
    <w:p w:rsidR="00DF4CC8" w:rsidRDefault="00DF4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utiger LT Com 45 Light">
    <w:altName w:val="Corbel"/>
    <w:charset w:val="00"/>
    <w:family w:val="swiss"/>
    <w:pitch w:val="variable"/>
    <w:sig w:usb0="00000001" w:usb1="5000204A" w:usb2="00000000" w:usb3="00000000" w:csb0="0000009B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B75" w:rsidRDefault="00352B75">
    <w:pPr>
      <w:pStyle w:val="a3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CC8" w:rsidRDefault="00DF4CC8">
      <w:r>
        <w:separator/>
      </w:r>
    </w:p>
  </w:footnote>
  <w:footnote w:type="continuationSeparator" w:id="0">
    <w:p w:rsidR="00DF4CC8" w:rsidRDefault="00DF4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B75" w:rsidRDefault="00352B75">
    <w:pPr>
      <w:pStyle w:val="a3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508A5"/>
    <w:multiLevelType w:val="multilevel"/>
    <w:tmpl w:val="C532C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CA37A0"/>
    <w:multiLevelType w:val="multilevel"/>
    <w:tmpl w:val="619E4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A313AD"/>
    <w:multiLevelType w:val="multilevel"/>
    <w:tmpl w:val="2A2C5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655932"/>
    <w:multiLevelType w:val="multilevel"/>
    <w:tmpl w:val="25349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1F2151"/>
    <w:multiLevelType w:val="multilevel"/>
    <w:tmpl w:val="99861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AC59F1"/>
    <w:multiLevelType w:val="multilevel"/>
    <w:tmpl w:val="87BA6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341E4F"/>
    <w:multiLevelType w:val="multilevel"/>
    <w:tmpl w:val="04B04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5625D2"/>
    <w:multiLevelType w:val="multilevel"/>
    <w:tmpl w:val="4002F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B8469F"/>
    <w:multiLevelType w:val="multilevel"/>
    <w:tmpl w:val="EBCC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187CC4"/>
    <w:multiLevelType w:val="multilevel"/>
    <w:tmpl w:val="7D3AB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3E0798"/>
    <w:multiLevelType w:val="multilevel"/>
    <w:tmpl w:val="23108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A1534A"/>
    <w:multiLevelType w:val="multilevel"/>
    <w:tmpl w:val="28E6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2"/>
  </w:num>
  <w:num w:numId="5">
    <w:abstractNumId w:val="3"/>
  </w:num>
  <w:num w:numId="6">
    <w:abstractNumId w:val="10"/>
  </w:num>
  <w:num w:numId="7">
    <w:abstractNumId w:val="11"/>
  </w:num>
  <w:num w:numId="8">
    <w:abstractNumId w:val="8"/>
  </w:num>
  <w:num w:numId="9">
    <w:abstractNumId w:val="1"/>
  </w:num>
  <w:num w:numId="10">
    <w:abstractNumId w:val="4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B75"/>
    <w:rsid w:val="00352B75"/>
    <w:rsid w:val="00427888"/>
    <w:rsid w:val="00696DAA"/>
    <w:rsid w:val="006C5870"/>
    <w:rsid w:val="00791EEB"/>
    <w:rsid w:val="009D4BB3"/>
    <w:rsid w:val="00CE30C1"/>
    <w:rsid w:val="00DF3EAC"/>
    <w:rsid w:val="00DF4CC8"/>
    <w:rsid w:val="00DF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10978B"/>
  <w15:docId w15:val="{CD4C21D7-148F-4D45-9534-510CA79A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ahoma" w:eastAsia="Tahoma" w:hAnsi="Tahoma" w:cs="Tahoma"/>
    </w:rPr>
  </w:style>
  <w:style w:type="paragraph" w:styleId="1">
    <w:name w:val="heading 1"/>
    <w:basedOn w:val="a"/>
    <w:next w:val="a"/>
    <w:link w:val="10"/>
    <w:uiPriority w:val="9"/>
    <w:qFormat/>
    <w:rsid w:val="00DF7456"/>
    <w:pPr>
      <w:keepNext/>
      <w:keepLines/>
      <w:widowControl/>
      <w:autoSpaceDE/>
      <w:autoSpaceDN/>
      <w:spacing w:before="400" w:after="120"/>
      <w:outlineLvl w:val="0"/>
    </w:pPr>
    <w:rPr>
      <w:rFonts w:ascii="Frutiger LT Com 45 Light" w:eastAsiaTheme="majorEastAsia" w:hAnsi="Frutiger LT Com 45 Light" w:cstheme="majorBidi"/>
      <w:b/>
      <w:color w:val="003764"/>
      <w:sz w:val="4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38"/>
      <w:ind w:left="5521"/>
    </w:pPr>
    <w:rPr>
      <w:sz w:val="92"/>
      <w:szCs w:val="92"/>
    </w:rPr>
  </w:style>
  <w:style w:type="paragraph" w:styleId="a5">
    <w:name w:val="List Paragraph"/>
    <w:basedOn w:val="a"/>
    <w:link w:val="a6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42788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27888"/>
    <w:rPr>
      <w:rFonts w:ascii="Tahoma" w:eastAsia="Tahoma" w:hAnsi="Tahoma" w:cs="Tahoma"/>
    </w:rPr>
  </w:style>
  <w:style w:type="paragraph" w:styleId="a9">
    <w:name w:val="footer"/>
    <w:basedOn w:val="a"/>
    <w:link w:val="aa"/>
    <w:uiPriority w:val="99"/>
    <w:unhideWhenUsed/>
    <w:rsid w:val="0042788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27888"/>
    <w:rPr>
      <w:rFonts w:ascii="Tahoma" w:eastAsia="Tahoma" w:hAnsi="Tahoma" w:cs="Tahoma"/>
    </w:rPr>
  </w:style>
  <w:style w:type="paragraph" w:styleId="ab">
    <w:name w:val="Balloon Text"/>
    <w:basedOn w:val="a"/>
    <w:link w:val="ac"/>
    <w:uiPriority w:val="99"/>
    <w:semiHidden/>
    <w:unhideWhenUsed/>
    <w:rsid w:val="00DF7456"/>
    <w:rPr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7456"/>
    <w:rPr>
      <w:rFonts w:ascii="Tahoma" w:eastAsia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F7456"/>
    <w:rPr>
      <w:rFonts w:ascii="Frutiger LT Com 45 Light" w:eastAsiaTheme="majorEastAsia" w:hAnsi="Frutiger LT Com 45 Light" w:cstheme="majorBidi"/>
      <w:b/>
      <w:color w:val="003764"/>
      <w:sz w:val="40"/>
      <w:szCs w:val="32"/>
    </w:rPr>
  </w:style>
  <w:style w:type="table" w:customStyle="1" w:styleId="11">
    <w:name w:val="Сетка таблицы1"/>
    <w:basedOn w:val="a1"/>
    <w:uiPriority w:val="39"/>
    <w:rsid w:val="00DF745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59"/>
    <w:rsid w:val="00DF7456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Normal (Web)"/>
    <w:basedOn w:val="a"/>
    <w:uiPriority w:val="99"/>
    <w:unhideWhenUsed/>
    <w:rsid w:val="00DF745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Абзац списка Знак"/>
    <w:link w:val="a5"/>
    <w:uiPriority w:val="1"/>
    <w:locked/>
    <w:rsid w:val="00DF7456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A7088-2AC4-4815-90B6-1D0BBC2E1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992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Stokie</dc:creator>
  <dc:description/>
  <cp:lastModifiedBy>Nazymgul</cp:lastModifiedBy>
  <cp:revision>6</cp:revision>
  <dcterms:created xsi:type="dcterms:W3CDTF">2026-03-09T10:49:00Z</dcterms:created>
  <dcterms:modified xsi:type="dcterms:W3CDTF">2026-03-17T09:44:00Z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2024-08-27T00:00:00Z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2026-03-09T00:00:00Z</vt:filetime>
  </property>
  <property fmtid="{D5CDD505-2E9C-101B-9397-08002B2CF9AE}" pid="5" name="Producer">
    <vt:lpwstr>Adobe PDF Library 24.2.255</vt:lpwstr>
  </property>
  <property fmtid="{D5CDD505-2E9C-101B-9397-08002B2CF9AE}" pid="6" name="SourceModified">
    <vt:lpwstr>D:20240827171843</vt:lpwstr>
  </property>
</Properties>
</file>