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</w:p>
    <w:p w:rsidR="00B50108" w:rsidRPr="00E513E6" w:rsidRDefault="00E513E6" w:rsidP="00E513E6">
      <w:pPr>
        <w:pStyle w:val="a4"/>
        <w:ind w:left="0"/>
        <w:rPr>
          <w:lang w:val="ru-RU"/>
        </w:rPr>
      </w:pPr>
      <w:r>
        <w:rPr>
          <w:color w:val="FFFFFF"/>
          <w:spacing w:val="-7"/>
          <w:sz w:val="56"/>
          <w:lang w:val="kk-KZ"/>
        </w:rPr>
        <w:t xml:space="preserve">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  <w:r w:rsidRPr="00E513E6">
        <w:rPr>
          <w:color w:val="FFFFFF"/>
          <w:spacing w:val="-7"/>
          <w:lang w:val="ru-RU"/>
        </w:rPr>
        <w:t xml:space="preserve"> </w:t>
      </w:r>
    </w:p>
    <w:p w:rsidR="00B50108" w:rsidRPr="00924BC6" w:rsidRDefault="00E513E6" w:rsidP="00E513E6">
      <w:pPr>
        <w:spacing w:before="330"/>
        <w:rPr>
          <w:sz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               Модуль</w:t>
      </w:r>
      <w:r w:rsidRPr="00E513E6">
        <w:rPr>
          <w:color w:val="FFFFFF"/>
          <w:spacing w:val="-26"/>
          <w:sz w:val="48"/>
          <w:lang w:val="ru-RU"/>
        </w:rPr>
        <w:t xml:space="preserve"> </w:t>
      </w:r>
      <w:r>
        <w:rPr>
          <w:color w:val="FFFFFF"/>
          <w:sz w:val="48"/>
        </w:rPr>
        <w:t>C</w:t>
      </w:r>
      <w:r w:rsidRPr="00E513E6">
        <w:rPr>
          <w:color w:val="FFFFFF"/>
          <w:spacing w:val="-27"/>
          <w:sz w:val="48"/>
          <w:lang w:val="ru-RU"/>
        </w:rPr>
        <w:t xml:space="preserve"> </w:t>
      </w:r>
      <w:r w:rsidR="00123920">
        <w:rPr>
          <w:color w:val="FFFFFF"/>
          <w:spacing w:val="-27"/>
          <w:sz w:val="48"/>
          <w:lang w:val="ru-RU"/>
        </w:rPr>
        <w:t>2</w:t>
      </w:r>
    </w:p>
    <w:p w:rsidR="00E513E6" w:rsidRDefault="00E513E6" w:rsidP="00E513E6">
      <w:pPr>
        <w:spacing w:before="321"/>
        <w:rPr>
          <w:rFonts w:ascii="Georgia"/>
          <w:color w:val="89E1D1"/>
          <w:sz w:val="56"/>
          <w:lang w:val="kk-KZ"/>
        </w:rPr>
      </w:pPr>
      <w:r>
        <w:rPr>
          <w:rFonts w:ascii="Georgia"/>
          <w:color w:val="89E1D1"/>
          <w:sz w:val="56"/>
          <w:lang w:val="kk-KZ"/>
        </w:rPr>
        <w:t xml:space="preserve">                     </w:t>
      </w:r>
      <w:r>
        <w:rPr>
          <w:rFonts w:ascii="Georgia"/>
          <w:color w:val="89E1D1"/>
          <w:sz w:val="56"/>
          <w:lang w:val="kk-KZ"/>
        </w:rPr>
        <w:t>Ремонт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и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обслуживание</w:t>
      </w:r>
      <w:r>
        <w:rPr>
          <w:rFonts w:ascii="Georgia"/>
          <w:color w:val="89E1D1"/>
          <w:sz w:val="56"/>
          <w:lang w:val="kk-KZ"/>
        </w:rPr>
        <w:t xml:space="preserve"> </w:t>
      </w:r>
    </w:p>
    <w:p w:rsidR="00E513E6" w:rsidRPr="002009DA" w:rsidRDefault="00E513E6" w:rsidP="00E513E6">
      <w:pPr>
        <w:spacing w:before="321"/>
        <w:rPr>
          <w:rFonts w:ascii="Georgia"/>
          <w:sz w:val="56"/>
          <w:lang w:val="ru-RU"/>
        </w:rPr>
      </w:pPr>
      <w:r>
        <w:rPr>
          <w:rFonts w:ascii="Georgia"/>
          <w:color w:val="89E1D1"/>
          <w:sz w:val="56"/>
          <w:lang w:val="kk-KZ"/>
        </w:rPr>
        <w:t xml:space="preserve">                     </w:t>
      </w:r>
      <w:r>
        <w:rPr>
          <w:rFonts w:ascii="Georgia"/>
          <w:color w:val="89E1D1"/>
          <w:sz w:val="56"/>
          <w:lang w:val="kk-KZ"/>
        </w:rPr>
        <w:t>легковых</w:t>
      </w:r>
      <w:r>
        <w:rPr>
          <w:rFonts w:ascii="Georgia"/>
          <w:color w:val="89E1D1"/>
          <w:sz w:val="56"/>
          <w:lang w:val="kk-KZ"/>
        </w:rPr>
        <w:t xml:space="preserve"> </w:t>
      </w:r>
      <w:r>
        <w:rPr>
          <w:rFonts w:ascii="Georgia"/>
          <w:color w:val="89E1D1"/>
          <w:sz w:val="56"/>
          <w:lang w:val="kk-KZ"/>
        </w:rPr>
        <w:t>автомобилей</w:t>
      </w:r>
    </w:p>
    <w:p w:rsidR="00B50108" w:rsidRPr="00E513E6" w:rsidRDefault="00B50108">
      <w:pPr>
        <w:spacing w:before="321"/>
        <w:ind w:left="3700"/>
        <w:rPr>
          <w:rFonts w:ascii="Georgia"/>
          <w:sz w:val="56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E513E6" w:rsidRDefault="00E513E6" w:rsidP="00E513E6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:rsidR="00E513E6" w:rsidRPr="00E513E6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123920" w:rsidRPr="00123920" w:rsidRDefault="00123920" w:rsidP="0012392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b/>
          <w:sz w:val="24"/>
          <w:szCs w:val="28"/>
          <w:lang w:val="ru-RU"/>
        </w:rPr>
        <w:t>1 ЗАДАЧИ</w:t>
      </w:r>
    </w:p>
    <w:p w:rsidR="00123920" w:rsidRPr="00123920" w:rsidRDefault="00123920" w:rsidP="0012392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123920" w:rsidRPr="00123920" w:rsidRDefault="00123920" w:rsidP="0012392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1.</w:t>
      </w:r>
      <w:r w:rsidRPr="00123920">
        <w:rPr>
          <w:rFonts w:ascii="Times New Roman" w:hAnsi="Times New Roman" w:cs="Times New Roman"/>
          <w:sz w:val="24"/>
          <w:szCs w:val="28"/>
          <w:lang w:val="ru-RU"/>
        </w:rPr>
        <w:tab/>
        <w:t>Выполнить частичную разборку коробки передач с целью замены механизма выбора передач</w:t>
      </w:r>
      <w:r w:rsidRPr="00123920">
        <w:rPr>
          <w:rStyle w:val="1"/>
          <w:rFonts w:ascii="Times New Roman" w:hAnsi="Times New Roman" w:cs="Times New Roman"/>
          <w:sz w:val="24"/>
          <w:szCs w:val="28"/>
        </w:rPr>
        <w:t>.</w:t>
      </w:r>
    </w:p>
    <w:p w:rsidR="00123920" w:rsidRPr="00123920" w:rsidRDefault="00123920" w:rsidP="0012392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2.</w:t>
      </w:r>
      <w:r w:rsidRPr="00123920">
        <w:rPr>
          <w:rFonts w:ascii="Times New Roman" w:hAnsi="Times New Roman" w:cs="Times New Roman"/>
          <w:sz w:val="24"/>
          <w:szCs w:val="28"/>
          <w:lang w:val="ru-RU"/>
        </w:rPr>
        <w:tab/>
        <w:t>Сообщить эксперту о выполнении задания и приступить к сборке.</w:t>
      </w:r>
    </w:p>
    <w:p w:rsidR="00123920" w:rsidRPr="00123920" w:rsidRDefault="00123920" w:rsidP="00123920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3.</w:t>
      </w:r>
      <w:r w:rsidRPr="00123920">
        <w:rPr>
          <w:rFonts w:ascii="Times New Roman" w:hAnsi="Times New Roman" w:cs="Times New Roman"/>
          <w:sz w:val="24"/>
          <w:szCs w:val="28"/>
          <w:lang w:val="ru-RU"/>
        </w:rPr>
        <w:tab/>
        <w:t>Выполнить сборку коробки передач с соблюдением технологии, обеспечивающей её нормальную работу и переключение передач.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3920">
        <w:rPr>
          <w:rFonts w:ascii="Times New Roman" w:hAnsi="Times New Roman" w:cs="Times New Roman"/>
          <w:b/>
          <w:sz w:val="24"/>
          <w:szCs w:val="28"/>
        </w:rPr>
        <w:t>2 ОБРАТИТЕ ВНИМАНИЕ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  <w:t>2.1 На протяжении всего времени выполнения задания у вас есть доступ к заданию и технологическим картам для получения необходимой информации.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  <w:t>2.2 При отсутствии информации, вы должны выполнить задание, используя свои знания, умения и навыки.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  <w:t>2.3 Перед разборкой обратите внимание на то, что эти коробки передач являются рабочими и передачи переключаются.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>2.4 Эксперт может оказать при необходимости вам помощь при откручивании и закручивании гаек крепления шестерен пятой передачи фиксируя коробку передач специальным рычагом. Пожалуйста, будьте очень конкретны при постановке задачи перед экспертом.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sz w:val="24"/>
          <w:szCs w:val="28"/>
        </w:rPr>
      </w:pPr>
      <w:r w:rsidRPr="00123920">
        <w:rPr>
          <w:rFonts w:ascii="Times New Roman" w:hAnsi="Times New Roman" w:cs="Times New Roman"/>
          <w:b/>
          <w:sz w:val="24"/>
          <w:szCs w:val="28"/>
        </w:rPr>
        <w:tab/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3920">
        <w:rPr>
          <w:rFonts w:ascii="Times New Roman" w:hAnsi="Times New Roman" w:cs="Times New Roman"/>
          <w:b/>
          <w:sz w:val="24"/>
          <w:szCs w:val="28"/>
        </w:rPr>
        <w:t>3 БЕЗОПАСНОСТЬ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23920" w:rsidRPr="00123920" w:rsidRDefault="00123920" w:rsidP="00123920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3.1 Вы допускаетесь к работе если имеете следующие средства индивидуальной защиты:</w:t>
      </w:r>
    </w:p>
    <w:p w:rsidR="00123920" w:rsidRPr="00123920" w:rsidRDefault="00123920" w:rsidP="00123920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- обувь с твёрдым носком;</w:t>
      </w:r>
    </w:p>
    <w:p w:rsidR="00123920" w:rsidRPr="00123920" w:rsidRDefault="00123920" w:rsidP="00123920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- спецодежду;</w:t>
      </w:r>
    </w:p>
    <w:p w:rsidR="00123920" w:rsidRPr="00123920" w:rsidRDefault="00123920" w:rsidP="00123920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- если у вас длинные волосы, то необходим головной убор для того, чтобы они не свисали.</w:t>
      </w:r>
    </w:p>
    <w:p w:rsidR="00123920" w:rsidRPr="00123920" w:rsidRDefault="00123920" w:rsidP="00123920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ab/>
        <w:t>3.2 У вас не должно быть:</w:t>
      </w:r>
    </w:p>
    <w:p w:rsidR="00123920" w:rsidRPr="00123920" w:rsidRDefault="00123920" w:rsidP="00123920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- ювелирных изделий (кольца, браслеты, часы, ожерелья, булавки);</w:t>
      </w:r>
    </w:p>
    <w:p w:rsidR="00123920" w:rsidRPr="00123920" w:rsidRDefault="00123920" w:rsidP="00123920">
      <w:pPr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ab/>
        <w:t>- галстуков;</w:t>
      </w:r>
    </w:p>
    <w:p w:rsidR="00123920" w:rsidRPr="00123920" w:rsidRDefault="00123920" w:rsidP="00123920">
      <w:pPr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lang w:val="ru-RU"/>
        </w:rPr>
        <w:t>- свисающих шнуров и других предметов.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  <w:t>3.3 Прежде, чем начать работать, вы должны обсудить со своим экспертом опасные производственные факторы, которые могут на вас воздействовать.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  <w:t>3.4 Вы должны выполнять работы, соблюдая требования техники безопасности.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  <w:t>3.5 Вы не потеряете баллы за то, что задали вопросы своему эксперту, связанные с вашей безопасностью.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  <w:t>3.6 Вы должны полностью осознать всё что написано в этом документе, прежде чем начать работать.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ab/>
        <w:t>3.7 Вы потеряете баллы, если будете нарушать требования техники безопасности во время выполнения работы.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123920" w:rsidRPr="00123920" w:rsidRDefault="00123920" w:rsidP="00123920">
      <w:pPr>
        <w:jc w:val="center"/>
        <w:rPr>
          <w:rStyle w:val="1"/>
          <w:rFonts w:ascii="Times New Roman" w:eastAsia="Times New Roman" w:hAnsi="Times New Roman" w:cs="Times New Roman"/>
          <w:b/>
          <w:sz w:val="24"/>
          <w:szCs w:val="28"/>
        </w:rPr>
      </w:pPr>
      <w:r w:rsidRPr="00123920">
        <w:rPr>
          <w:rStyle w:val="1"/>
          <w:rFonts w:ascii="Times New Roman" w:eastAsia="Times New Roman" w:hAnsi="Times New Roman" w:cs="Times New Roman"/>
          <w:b/>
          <w:sz w:val="24"/>
          <w:szCs w:val="28"/>
        </w:rPr>
        <w:t>ЗАДАНИЕ КОНКУРСА</w:t>
      </w:r>
    </w:p>
    <w:p w:rsidR="00123920" w:rsidRPr="00123920" w:rsidRDefault="00123920" w:rsidP="00123920">
      <w:pPr>
        <w:jc w:val="center"/>
        <w:rPr>
          <w:rStyle w:val="1"/>
          <w:rFonts w:ascii="Times New Roman" w:eastAsia="Times New Roman" w:hAnsi="Times New Roman" w:cs="Times New Roman"/>
          <w:b/>
          <w:sz w:val="24"/>
          <w:szCs w:val="28"/>
        </w:rPr>
      </w:pPr>
    </w:p>
    <w:p w:rsidR="00123920" w:rsidRPr="00123920" w:rsidRDefault="00123920" w:rsidP="00123920">
      <w:pPr>
        <w:ind w:firstLine="708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123920">
        <w:rPr>
          <w:rStyle w:val="1"/>
          <w:rFonts w:ascii="Times New Roman" w:hAnsi="Times New Roman" w:cs="Times New Roman"/>
          <w:sz w:val="24"/>
          <w:szCs w:val="28"/>
        </w:rPr>
        <w:t xml:space="preserve">Выполнение задания конкурса состоит из двух этапов: подготовительного и основного. После жеребьёвки вы отправляетесь к вашему рабочему месту с заданием и технологическими картами, которыми можете пользоваться в течении всего времени выполнения задания. </w:t>
      </w:r>
    </w:p>
    <w:p w:rsidR="00123920" w:rsidRPr="00123920" w:rsidRDefault="00123920" w:rsidP="00123920">
      <w:pPr>
        <w:ind w:firstLine="708"/>
        <w:jc w:val="both"/>
        <w:rPr>
          <w:rStyle w:val="1"/>
          <w:rFonts w:ascii="Times New Roman" w:eastAsiaTheme="minorHAnsi" w:hAnsi="Times New Roman" w:cs="Times New Roman"/>
          <w:sz w:val="24"/>
          <w:szCs w:val="28"/>
        </w:rPr>
      </w:pPr>
      <w:r w:rsidRPr="00123920">
        <w:rPr>
          <w:rStyle w:val="1"/>
          <w:rFonts w:ascii="Times New Roman" w:hAnsi="Times New Roman" w:cs="Times New Roman"/>
          <w:sz w:val="24"/>
          <w:szCs w:val="28"/>
        </w:rPr>
        <w:t xml:space="preserve">На рабочем месте в вашем распоряжении пространство на верстаках. В процессе работы эксперты оценивают то, как вы используете отведённое вам для работы пространство, организацию вашего рабочего места. К примеру, </w:t>
      </w:r>
      <w:r w:rsidRPr="0012392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за выступающие предметы за пределы верстака снимаются баллы. </w:t>
      </w:r>
      <w:r w:rsidRPr="00123920">
        <w:rPr>
          <w:rStyle w:val="1"/>
          <w:rFonts w:ascii="Times New Roman" w:hAnsi="Times New Roman" w:cs="Times New Roman"/>
          <w:sz w:val="24"/>
          <w:szCs w:val="28"/>
        </w:rPr>
        <w:t>По завершению работы в отведённое заданием конкурса время рабочее место приводится вами в исходное состояние. Для удобства и безопасной работы коробку передач следует расположить на верстаке вертикально, задней крышкой картера вверх.</w:t>
      </w:r>
    </w:p>
    <w:p w:rsidR="00123920" w:rsidRPr="00123920" w:rsidRDefault="00123920" w:rsidP="00123920">
      <w:pPr>
        <w:ind w:firstLine="708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123920">
        <w:rPr>
          <w:rStyle w:val="1"/>
          <w:rFonts w:ascii="Times New Roman" w:hAnsi="Times New Roman" w:cs="Times New Roman"/>
          <w:sz w:val="24"/>
          <w:szCs w:val="28"/>
        </w:rPr>
        <w:t xml:space="preserve">Инструмент следует использовать строго по назначению, использовать преимущественно </w:t>
      </w:r>
      <w:r w:rsidRPr="00123920">
        <w:rPr>
          <w:rStyle w:val="1"/>
          <w:rFonts w:ascii="Times New Roman" w:hAnsi="Times New Roman" w:cs="Times New Roman"/>
          <w:sz w:val="24"/>
          <w:szCs w:val="28"/>
        </w:rPr>
        <w:lastRenderedPageBreak/>
        <w:t>накидные ключи и головки, подбирать их строго по размеру. Обратите внимание на два вида оснащения рабочего места.</w:t>
      </w:r>
    </w:p>
    <w:p w:rsidR="00123920" w:rsidRPr="00123920" w:rsidRDefault="00123920" w:rsidP="00123920">
      <w:pPr>
        <w:ind w:firstLine="708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123920">
        <w:rPr>
          <w:rStyle w:val="1"/>
          <w:rFonts w:ascii="Times New Roman" w:hAnsi="Times New Roman" w:cs="Times New Roman"/>
          <w:sz w:val="24"/>
          <w:szCs w:val="28"/>
        </w:rPr>
        <w:t>Первый вид оснащения – это индивидуальный инструмент и приспособления, которые располагаются на верстаках. На верстаке располагаются: набор инструментов, трубка-удлинитель рычага воротка, приспособление для фиксации корпуса коробки передач и прочие инструменты.</w:t>
      </w:r>
    </w:p>
    <w:p w:rsidR="00123920" w:rsidRPr="00123920" w:rsidRDefault="00123920" w:rsidP="00123920">
      <w:pPr>
        <w:ind w:firstLine="708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123920">
        <w:rPr>
          <w:rStyle w:val="1"/>
          <w:rFonts w:ascii="Times New Roman" w:hAnsi="Times New Roman" w:cs="Times New Roman"/>
          <w:sz w:val="24"/>
          <w:szCs w:val="28"/>
        </w:rPr>
        <w:t>Второй вид оснащения – это инструменты, приспособления, расходные материалы и средства индивидуальной защиты, которые располагаются на общем верстаке. На общем верстаке располагается то, что может понадобиться, а может и не понадобиться для выполнения задания – это решаете вы самостоятельно. Перчатки можете взять заблаговременно до включения секундомера при этом, обратите внимание, использование или неиспользование перчаток, в которых вы пришли или взяли с общего верстака никак не влияет на оценивание. На общем верстаке располагаются комплекты новых уплотнительных прокладок. При обнаружении повреждённой уплотнительной прокладки или при её отсутствии замените прокладку на новую. В случае если старую гайку крепления шестерни пятой передачи невозможно зафиксировать на валу ударом по гайке в области канавки вала вы берёте новую гайку на общем верстаке.</w:t>
      </w:r>
    </w:p>
    <w:p w:rsidR="00123920" w:rsidRPr="00123920" w:rsidRDefault="00123920" w:rsidP="00123920">
      <w:pPr>
        <w:pStyle w:val="4"/>
        <w:shd w:val="clear" w:color="auto" w:fill="auto"/>
        <w:spacing w:before="0" w:after="0" w:line="240" w:lineRule="auto"/>
        <w:ind w:firstLine="708"/>
        <w:rPr>
          <w:rStyle w:val="1"/>
          <w:rFonts w:ascii="Times New Roman" w:hAnsi="Times New Roman" w:cs="Times New Roman"/>
          <w:spacing w:val="0"/>
          <w:sz w:val="24"/>
          <w:szCs w:val="28"/>
        </w:rPr>
      </w:pPr>
      <w:r w:rsidRPr="00123920">
        <w:rPr>
          <w:rStyle w:val="1"/>
          <w:rFonts w:ascii="Times New Roman" w:hAnsi="Times New Roman" w:cs="Times New Roman"/>
          <w:spacing w:val="0"/>
          <w:sz w:val="24"/>
          <w:szCs w:val="28"/>
        </w:rPr>
        <w:t>Вдавив до упора шток выбора передач включите III передачу или вытянув шток до упора включите IV. Убедитесь, что эти передачи включаются до включения секундомера.</w:t>
      </w:r>
    </w:p>
    <w:p w:rsidR="00123920" w:rsidRPr="00123920" w:rsidRDefault="00123920" w:rsidP="00123920">
      <w:pPr>
        <w:pStyle w:val="4"/>
        <w:shd w:val="clear" w:color="auto" w:fill="auto"/>
        <w:spacing w:before="0" w:after="0" w:line="240" w:lineRule="auto"/>
        <w:ind w:firstLine="708"/>
        <w:rPr>
          <w:rStyle w:val="1"/>
          <w:rFonts w:ascii="Times New Roman" w:hAnsi="Times New Roman" w:cs="Times New Roman"/>
          <w:spacing w:val="0"/>
          <w:sz w:val="24"/>
          <w:szCs w:val="28"/>
        </w:rPr>
      </w:pPr>
      <w:r w:rsidRPr="00123920">
        <w:rPr>
          <w:rFonts w:ascii="Times New Roman" w:hAnsi="Times New Roman" w:cs="Times New Roman"/>
          <w:spacing w:val="0"/>
          <w:sz w:val="24"/>
          <w:szCs w:val="28"/>
          <w:shd w:val="clear" w:color="auto" w:fill="FFFFFF"/>
          <w:lang w:val="ru-RU"/>
        </w:rPr>
        <w:t xml:space="preserve">На всём протяжении работы в вашем распоряжении находятся задание, и технологические карты по разборке, и сборке коробки передач. </w:t>
      </w:r>
      <w:r w:rsidRPr="00123920">
        <w:rPr>
          <w:rStyle w:val="1"/>
          <w:rFonts w:ascii="Times New Roman" w:hAnsi="Times New Roman" w:cs="Times New Roman"/>
          <w:spacing w:val="0"/>
          <w:sz w:val="24"/>
          <w:szCs w:val="28"/>
        </w:rPr>
        <w:t>Разбирайте и собирайте коробку передач в правильной последовательности согласно технической документации с целью демонтажа той детали, которая требует замены по заданию конкурса. Когда вы дойдёте до той детали, которую надо заменить по заданию сообщите эксперту о завершении разборки и после того, как эксперт увидел, что вы сняли, приступайте к сборке. Эксперт не скажет вам правильно или нет вы определили заменяемую деталь.</w:t>
      </w:r>
    </w:p>
    <w:p w:rsidR="00123920" w:rsidRPr="00123920" w:rsidRDefault="00123920" w:rsidP="00123920">
      <w:pPr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При откручивании и закручивании болтов крепления стопорной пластины используйте ударную отвёртку заблаговременно установив её в соответствующий режим и подобрав подходящей конфигурации, размера насадку. В паре с ударной отвёрткой используйте молоток со стальной головкой.</w:t>
      </w:r>
    </w:p>
    <w:p w:rsidR="00123920" w:rsidRPr="00123920" w:rsidRDefault="00123920" w:rsidP="00123920">
      <w:pPr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Крупные детали кладите на верстак, а для хранения мелких деталей используйте коробочки. </w:t>
      </w:r>
    </w:p>
    <w:p w:rsidR="00123920" w:rsidRPr="00123920" w:rsidRDefault="00123920" w:rsidP="0012392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Style w:val="1"/>
          <w:rFonts w:ascii="Times New Roman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</w:rPr>
        <w:t xml:space="preserve">Эксперт при необходимости может оказать вам помощь в откручивании и закручивании гаек крепления шестерен пятой передачи фиксируя коробку передач специальным рычагом. Для этого вам надо самостоятельно установить приспособление </w:t>
      </w:r>
      <w:r w:rsidRPr="00123920">
        <w:rPr>
          <w:rStyle w:val="1"/>
          <w:rFonts w:ascii="Times New Roman" w:hAnsi="Times New Roman" w:cs="Times New Roman"/>
          <w:sz w:val="24"/>
          <w:szCs w:val="28"/>
        </w:rPr>
        <w:t xml:space="preserve">для фиксации корпуса коробки передач и обратиться к эксперту с просьбой подержать. После оказания этой помощи экспертом вы самостоятельно убираете приспособление для фиксации корпуса коробки передач на место. </w:t>
      </w:r>
    </w:p>
    <w:p w:rsidR="00123920" w:rsidRPr="00123920" w:rsidRDefault="00123920" w:rsidP="00123920">
      <w:pPr>
        <w:ind w:firstLine="708"/>
        <w:jc w:val="both"/>
        <w:rPr>
          <w:rStyle w:val="1"/>
          <w:rFonts w:ascii="Times New Roman" w:eastAsiaTheme="minorHAnsi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Длинные детали, к примеру валы после снятия кладите горизонтально чтобы избежать их падения.</w:t>
      </w:r>
    </w:p>
    <w:p w:rsidR="00123920" w:rsidRPr="00123920" w:rsidRDefault="00123920" w:rsidP="00123920">
      <w:pPr>
        <w:pStyle w:val="4"/>
        <w:shd w:val="clear" w:color="auto" w:fill="auto"/>
        <w:spacing w:before="0" w:after="0" w:line="240" w:lineRule="auto"/>
        <w:ind w:firstLine="708"/>
        <w:rPr>
          <w:rStyle w:val="1"/>
          <w:rFonts w:ascii="Times New Roman" w:hAnsi="Times New Roman" w:cs="Times New Roman"/>
          <w:spacing w:val="0"/>
          <w:sz w:val="24"/>
          <w:szCs w:val="28"/>
        </w:rPr>
      </w:pPr>
      <w:r w:rsidRPr="00123920">
        <w:rPr>
          <w:rStyle w:val="1"/>
          <w:rFonts w:ascii="Times New Roman" w:hAnsi="Times New Roman" w:cs="Times New Roman"/>
          <w:spacing w:val="0"/>
          <w:sz w:val="24"/>
          <w:szCs w:val="28"/>
        </w:rPr>
        <w:t xml:space="preserve">При закручивании гаек и болтов следует учитывать диаметр, шаг резьбы и назначение крепёжного соединения, чтобы </w:t>
      </w:r>
      <w:proofErr w:type="spellStart"/>
      <w:r w:rsidRPr="00123920">
        <w:rPr>
          <w:rStyle w:val="1"/>
          <w:rFonts w:ascii="Times New Roman" w:hAnsi="Times New Roman" w:cs="Times New Roman"/>
          <w:spacing w:val="0"/>
          <w:sz w:val="24"/>
          <w:szCs w:val="28"/>
        </w:rPr>
        <w:t>органолептически</w:t>
      </w:r>
      <w:proofErr w:type="spellEnd"/>
      <w:r w:rsidRPr="00123920">
        <w:rPr>
          <w:rStyle w:val="1"/>
          <w:rFonts w:ascii="Times New Roman" w:hAnsi="Times New Roman" w:cs="Times New Roman"/>
          <w:spacing w:val="0"/>
          <w:sz w:val="24"/>
          <w:szCs w:val="28"/>
        </w:rPr>
        <w:t xml:space="preserve"> соблюсти силу, требуемую для затяжки. Гайки крепления первичного и вторичного валов следует затягивать динамометрическим ключом соблюдая силу, указанную в технической документации. </w:t>
      </w:r>
      <w:proofErr w:type="gramStart"/>
      <w:r w:rsidRPr="00123920">
        <w:rPr>
          <w:rStyle w:val="1"/>
          <w:rFonts w:ascii="Times New Roman" w:hAnsi="Times New Roman" w:cs="Times New Roman"/>
          <w:spacing w:val="0"/>
          <w:sz w:val="24"/>
          <w:szCs w:val="28"/>
        </w:rPr>
        <w:t>Во время</w:t>
      </w:r>
      <w:proofErr w:type="gramEnd"/>
      <w:r w:rsidRPr="00123920">
        <w:rPr>
          <w:rStyle w:val="1"/>
          <w:rFonts w:ascii="Times New Roman" w:hAnsi="Times New Roman" w:cs="Times New Roman"/>
          <w:spacing w:val="0"/>
          <w:sz w:val="24"/>
          <w:szCs w:val="28"/>
        </w:rPr>
        <w:t xml:space="preserve"> или после использования динамометрического ключа эксперт имеет право попросить вас показать то на какое усилие вы настроили ключ или спросить у вас момент затяжки и основываясь на полученные данные оценить выполнение операции.</w:t>
      </w:r>
    </w:p>
    <w:p w:rsidR="00123920" w:rsidRPr="00123920" w:rsidRDefault="00123920" w:rsidP="00123920">
      <w:pPr>
        <w:ind w:firstLine="708"/>
        <w:jc w:val="both"/>
        <w:rPr>
          <w:rStyle w:val="1"/>
          <w:rFonts w:ascii="Times New Roman" w:eastAsiaTheme="minorHAnsi" w:hAnsi="Times New Roman" w:cs="Times New Roman"/>
          <w:sz w:val="24"/>
          <w:szCs w:val="28"/>
        </w:rPr>
      </w:pPr>
      <w:r w:rsidRPr="0012392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Гайки крепления шестерен пятой передачи заменяются в случае, если при затягивании с требуемым усилием прежнее место фиксации гайки совпадает с канавкой на валу.</w:t>
      </w:r>
    </w:p>
    <w:p w:rsidR="00123920" w:rsidRPr="00123920" w:rsidRDefault="00123920" w:rsidP="00123920">
      <w:pPr>
        <w:pStyle w:val="4"/>
        <w:shd w:val="clear" w:color="auto" w:fill="auto"/>
        <w:spacing w:before="0" w:after="0" w:line="240" w:lineRule="auto"/>
        <w:ind w:firstLine="708"/>
        <w:rPr>
          <w:rStyle w:val="1"/>
          <w:rFonts w:ascii="Times New Roman" w:hAnsi="Times New Roman" w:cs="Times New Roman"/>
          <w:spacing w:val="0"/>
          <w:sz w:val="24"/>
          <w:szCs w:val="28"/>
        </w:rPr>
      </w:pPr>
      <w:r w:rsidRPr="00123920">
        <w:rPr>
          <w:rStyle w:val="1"/>
          <w:rFonts w:ascii="Times New Roman" w:hAnsi="Times New Roman" w:cs="Times New Roman"/>
          <w:spacing w:val="0"/>
          <w:sz w:val="24"/>
          <w:szCs w:val="28"/>
        </w:rPr>
        <w:t>Эксперт имеет право досрочно прекратить вами выполняемую работу в случае, когда вы грубо нарушаете технологию выполнения работы и технику безопасности при этом оставить за вами ранее набранные баллы.</w:t>
      </w:r>
    </w:p>
    <w:p w:rsidR="00B50108" w:rsidRPr="00123920" w:rsidRDefault="00123920" w:rsidP="00123920">
      <w:pPr>
        <w:shd w:val="clear" w:color="auto" w:fill="FFFFFF"/>
        <w:jc w:val="center"/>
        <w:rPr>
          <w:sz w:val="12"/>
          <w:lang w:val="ru-RU"/>
        </w:rPr>
      </w:pPr>
      <w:r w:rsidRPr="0012392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Выполните вышеперечисленные три задачи. </w:t>
      </w:r>
      <w:r w:rsidRPr="00123920">
        <w:rPr>
          <w:rStyle w:val="1"/>
          <w:rFonts w:ascii="Times New Roman" w:hAnsi="Times New Roman" w:cs="Times New Roman"/>
          <w:sz w:val="24"/>
          <w:szCs w:val="28"/>
        </w:rPr>
        <w:t xml:space="preserve">Приведите рабочее место в исходное состояние. </w:t>
      </w:r>
      <w:r w:rsidRPr="00123920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Если вы выполните это задание раньше времени или не сможете продолжить выполнение работ, передайте этот документ и техническую документацию своему эксперту и вернитесь в комнату для конкурсантов, чтобы дождаться следующего этапа конкурса.</w:t>
      </w:r>
      <w:bookmarkStart w:id="1" w:name="_GoBack"/>
      <w:bookmarkEnd w:id="1"/>
    </w:p>
    <w:sectPr w:rsidR="00B50108" w:rsidRPr="00123920" w:rsidSect="00123920">
      <w:pgSz w:w="11910" w:h="16840"/>
      <w:pgMar w:top="1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8"/>
    <w:rsid w:val="00123920"/>
    <w:rsid w:val="00924BC6"/>
    <w:rsid w:val="00AC7557"/>
    <w:rsid w:val="00B50108"/>
    <w:rsid w:val="00D33249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844C"/>
  <w15:docId w15:val="{0888B65F-975F-4ED9-AA78-9027F7A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paragraph" w:styleId="3">
    <w:name w:val="heading 3"/>
    <w:basedOn w:val="a"/>
    <w:next w:val="a"/>
    <w:link w:val="30"/>
    <w:uiPriority w:val="9"/>
    <w:unhideWhenUsed/>
    <w:qFormat/>
    <w:rsid w:val="00924BC6"/>
    <w:pPr>
      <w:keepNext/>
      <w:keepLines/>
      <w:widowControl/>
      <w:autoSpaceDE/>
      <w:autoSpaceDN/>
      <w:spacing w:before="200" w:after="80"/>
      <w:outlineLvl w:val="2"/>
    </w:pPr>
    <w:rPr>
      <w:rFonts w:ascii="Arial" w:eastAsiaTheme="majorEastAsia" w:hAnsi="Arial" w:cstheme="majorBidi"/>
      <w:b/>
      <w:caps/>
      <w:color w:val="000000" w:themeColor="text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924BC6"/>
    <w:rPr>
      <w:rFonts w:ascii="Arial" w:eastAsiaTheme="majorEastAsia" w:hAnsi="Arial" w:cstheme="majorBidi"/>
      <w:b/>
      <w:caps/>
      <w:color w:val="000000" w:themeColor="text1"/>
      <w:szCs w:val="24"/>
      <w:lang w:val="en-GB"/>
    </w:rPr>
  </w:style>
  <w:style w:type="paragraph" w:styleId="HTML">
    <w:name w:val="HTML Preformatted"/>
    <w:basedOn w:val="a"/>
    <w:link w:val="HTML0"/>
    <w:uiPriority w:val="99"/>
    <w:unhideWhenUsed/>
    <w:rsid w:val="00924B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4BC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Основной текст_"/>
    <w:basedOn w:val="a0"/>
    <w:link w:val="4"/>
    <w:rsid w:val="00924BC6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6"/>
    <w:rsid w:val="00924BC6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924BC6"/>
    <w:pPr>
      <w:shd w:val="clear" w:color="auto" w:fill="FFFFFF"/>
      <w:autoSpaceDE/>
      <w:autoSpaceDN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с</cp:lastModifiedBy>
  <cp:revision>6</cp:revision>
  <dcterms:created xsi:type="dcterms:W3CDTF">2026-03-09T06:58:00Z</dcterms:created>
  <dcterms:modified xsi:type="dcterms:W3CDTF">2026-03-16T06:24:00Z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</Properties>
</file>