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53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33655</wp:posOffset>
            </wp:positionH>
            <wp:positionV relativeFrom="page">
              <wp:posOffset>-13335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>
        <w:rPr>
          <w:rFonts w:hint="default" w:ascii="Times New Roman" w:hAnsi="Times New Roman" w:cs="Times New Roman"/>
          <w:color w:val="FFFFFF"/>
          <w:spacing w:val="-7"/>
          <w:sz w:val="56"/>
          <w:lang w:val="kk-KZ"/>
        </w:rPr>
        <w:t>Конкурсное задание</w:t>
      </w:r>
    </w:p>
    <w:p w14:paraId="687DA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496"/>
        <w:jc w:val="right"/>
        <w:textAlignment w:val="auto"/>
        <w:rPr>
          <w:rFonts w:hint="default" w:ascii="Times New Roman" w:hAnsi="Times New Roman" w:cs="Times New Roman"/>
          <w:color w:val="FFFFFF" w:themeColor="background1"/>
          <w:sz w:val="40"/>
          <w:szCs w:val="40"/>
          <w:lang w:val="ru-RU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pacing w:val="-12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             Модуль </w:t>
      </w:r>
      <w:r>
        <w:rPr>
          <w:rFonts w:hint="default" w:ascii="Times New Roman" w:hAnsi="Times New Roman" w:cs="Times New Roman"/>
          <w:color w:val="FFFFFF" w:themeColor="background1"/>
          <w:spacing w:val="-12"/>
          <w:sz w:val="40"/>
          <w:szCs w:val="40"/>
          <w14:textFill>
            <w14:solidFill>
              <w14:schemeClr w14:val="bg1"/>
            </w14:solidFill>
          </w14:textFill>
        </w:rPr>
        <w:t>B</w:t>
      </w:r>
      <w:r>
        <w:rPr>
          <w:rFonts w:hint="default" w:ascii="Times New Roman" w:hAnsi="Times New Roman" w:cs="Times New Roman"/>
          <w:color w:val="FFFFFF" w:themeColor="background1"/>
          <w:spacing w:val="-12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t>Окраска двери способом «Мокрый по мокрому»</w:t>
      </w:r>
    </w:p>
    <w:p w14:paraId="327B83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right"/>
        <w:textAlignment w:val="auto"/>
        <w:rPr>
          <w:rFonts w:ascii="Georgia"/>
          <w:color w:val="FFFFFF" w:themeColor="background1"/>
          <w:sz w:val="56"/>
          <w:szCs w:val="56"/>
          <w:lang w:val="ru-RU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z w:val="56"/>
          <w:lang w:val="kk-KZ"/>
          <w14:textFill>
            <w14:solidFill>
              <w14:schemeClr w14:val="bg1"/>
            </w14:solidFill>
          </w14:textFill>
        </w:rPr>
        <w:t xml:space="preserve">                    </w:t>
      </w:r>
      <w:r>
        <w:rPr>
          <w:rFonts w:ascii="Times New Roman" w:hAnsi="Times New Roman"/>
          <w:b/>
          <w:color w:val="FFFFFF" w:themeColor="background1"/>
          <w:sz w:val="56"/>
          <w:szCs w:val="56"/>
          <w14:textFill>
            <w14:solidFill>
              <w14:schemeClr w14:val="bg1"/>
            </w14:solidFill>
          </w14:textFill>
        </w:rPr>
        <w:t>Покраска авто</w:t>
      </w:r>
    </w:p>
    <w:p w14:paraId="28FD4949">
      <w:pPr>
        <w:pStyle w:val="4"/>
        <w:rPr>
          <w:rFonts w:ascii="Georgia"/>
          <w:sz w:val="14"/>
          <w:lang w:val="ru-RU"/>
        </w:rPr>
      </w:pPr>
    </w:p>
    <w:p w14:paraId="718DE0F0">
      <w:pPr>
        <w:pStyle w:val="4"/>
        <w:rPr>
          <w:rFonts w:ascii="Georgia"/>
          <w:sz w:val="14"/>
          <w:lang w:val="ru-RU"/>
        </w:rPr>
      </w:pPr>
    </w:p>
    <w:p w14:paraId="7FFCA0F9">
      <w:pPr>
        <w:pStyle w:val="4"/>
        <w:rPr>
          <w:rFonts w:ascii="Georgia"/>
          <w:sz w:val="14"/>
          <w:lang w:val="ru-RU"/>
        </w:rPr>
      </w:pPr>
    </w:p>
    <w:p w14:paraId="68AC16E7">
      <w:pPr>
        <w:pStyle w:val="4"/>
        <w:rPr>
          <w:rFonts w:ascii="Georgia"/>
          <w:sz w:val="14"/>
          <w:lang w:val="ru-RU"/>
        </w:rPr>
      </w:pPr>
    </w:p>
    <w:p w14:paraId="3C497D9D">
      <w:pPr>
        <w:pStyle w:val="4"/>
        <w:rPr>
          <w:rFonts w:ascii="Georgia"/>
          <w:sz w:val="14"/>
          <w:lang w:val="ru-RU"/>
        </w:rPr>
      </w:pPr>
    </w:p>
    <w:p w14:paraId="7FBA1CBF">
      <w:pPr>
        <w:pStyle w:val="4"/>
        <w:rPr>
          <w:rFonts w:ascii="Georgia"/>
          <w:sz w:val="14"/>
          <w:lang w:val="ru-RU"/>
        </w:rPr>
      </w:pPr>
    </w:p>
    <w:p w14:paraId="51B217A2">
      <w:pPr>
        <w:pStyle w:val="4"/>
        <w:rPr>
          <w:rFonts w:ascii="Georgia"/>
          <w:sz w:val="14"/>
          <w:lang w:val="ru-RU"/>
        </w:rPr>
      </w:pPr>
    </w:p>
    <w:p w14:paraId="7A981D41">
      <w:pPr>
        <w:pStyle w:val="4"/>
        <w:rPr>
          <w:rFonts w:ascii="Georgia"/>
          <w:sz w:val="14"/>
          <w:lang w:val="ru-RU"/>
        </w:rPr>
      </w:pPr>
    </w:p>
    <w:p w14:paraId="2A0E737A">
      <w:pPr>
        <w:pStyle w:val="4"/>
        <w:rPr>
          <w:rFonts w:ascii="Georgia"/>
          <w:sz w:val="14"/>
          <w:lang w:val="ru-RU"/>
        </w:rPr>
      </w:pPr>
    </w:p>
    <w:p w14:paraId="23D90CCF">
      <w:pPr>
        <w:pStyle w:val="4"/>
        <w:rPr>
          <w:rFonts w:ascii="Georgia"/>
          <w:sz w:val="14"/>
          <w:lang w:val="ru-RU"/>
        </w:rPr>
      </w:pPr>
    </w:p>
    <w:p w14:paraId="7CD38148">
      <w:pPr>
        <w:pStyle w:val="4"/>
        <w:rPr>
          <w:rFonts w:ascii="Georgia"/>
          <w:sz w:val="14"/>
          <w:lang w:val="ru-RU"/>
        </w:rPr>
      </w:pPr>
    </w:p>
    <w:p w14:paraId="3C127050">
      <w:pPr>
        <w:pStyle w:val="4"/>
        <w:rPr>
          <w:rFonts w:ascii="Georgia"/>
          <w:sz w:val="14"/>
          <w:lang w:val="ru-RU"/>
        </w:rPr>
      </w:pPr>
    </w:p>
    <w:p w14:paraId="4FF8E81E">
      <w:pPr>
        <w:pStyle w:val="4"/>
        <w:rPr>
          <w:rFonts w:ascii="Georgia"/>
          <w:sz w:val="14"/>
          <w:lang w:val="ru-RU"/>
        </w:rPr>
      </w:pPr>
    </w:p>
    <w:p w14:paraId="5ACC4D64">
      <w:pPr>
        <w:pStyle w:val="4"/>
        <w:rPr>
          <w:rFonts w:ascii="Georgia"/>
          <w:sz w:val="14"/>
          <w:lang w:val="ru-RU"/>
        </w:rPr>
      </w:pPr>
    </w:p>
    <w:p w14:paraId="14712CA1">
      <w:pPr>
        <w:pStyle w:val="4"/>
        <w:rPr>
          <w:rFonts w:ascii="Georgia"/>
          <w:sz w:val="14"/>
          <w:lang w:val="ru-RU"/>
        </w:rPr>
      </w:pPr>
    </w:p>
    <w:p w14:paraId="22BBB0AB">
      <w:pPr>
        <w:pStyle w:val="4"/>
        <w:rPr>
          <w:rFonts w:ascii="Georgia"/>
          <w:sz w:val="14"/>
          <w:lang w:val="ru-RU"/>
        </w:rPr>
      </w:pPr>
    </w:p>
    <w:p w14:paraId="70163860">
      <w:pPr>
        <w:pStyle w:val="4"/>
        <w:rPr>
          <w:rFonts w:ascii="Georgia"/>
          <w:sz w:val="14"/>
          <w:lang w:val="ru-RU"/>
        </w:rPr>
      </w:pPr>
    </w:p>
    <w:p w14:paraId="1A96534D">
      <w:pPr>
        <w:pStyle w:val="4"/>
        <w:rPr>
          <w:rFonts w:ascii="Georgia"/>
          <w:sz w:val="14"/>
          <w:lang w:val="ru-RU"/>
        </w:rPr>
      </w:pPr>
    </w:p>
    <w:p w14:paraId="53C4CBA6">
      <w:pPr>
        <w:pStyle w:val="4"/>
        <w:rPr>
          <w:rFonts w:ascii="Georgia"/>
          <w:sz w:val="14"/>
          <w:lang w:val="ru-RU"/>
        </w:rPr>
      </w:pPr>
    </w:p>
    <w:p w14:paraId="3EA52A5B">
      <w:pPr>
        <w:pStyle w:val="4"/>
        <w:rPr>
          <w:rFonts w:ascii="Georgia"/>
          <w:sz w:val="14"/>
          <w:lang w:val="ru-RU"/>
        </w:rPr>
      </w:pPr>
    </w:p>
    <w:p w14:paraId="47051798">
      <w:pPr>
        <w:pStyle w:val="4"/>
        <w:rPr>
          <w:rFonts w:ascii="Georgia"/>
          <w:sz w:val="14"/>
          <w:lang w:val="ru-RU"/>
        </w:rPr>
      </w:pPr>
    </w:p>
    <w:p w14:paraId="00B0F47C">
      <w:pPr>
        <w:pStyle w:val="4"/>
        <w:rPr>
          <w:rFonts w:ascii="Georgia"/>
          <w:sz w:val="14"/>
          <w:lang w:val="ru-RU"/>
        </w:rPr>
      </w:pPr>
    </w:p>
    <w:p w14:paraId="03BBAD16">
      <w:pPr>
        <w:pStyle w:val="4"/>
        <w:rPr>
          <w:rFonts w:ascii="Georgia"/>
          <w:sz w:val="14"/>
          <w:lang w:val="ru-RU"/>
        </w:rPr>
      </w:pPr>
    </w:p>
    <w:p w14:paraId="24BB8F02">
      <w:pPr>
        <w:pStyle w:val="4"/>
        <w:rPr>
          <w:rFonts w:ascii="Georgia"/>
          <w:sz w:val="14"/>
          <w:lang w:val="ru-RU"/>
        </w:rPr>
      </w:pPr>
    </w:p>
    <w:p w14:paraId="71FE4E9A">
      <w:pPr>
        <w:pStyle w:val="4"/>
        <w:rPr>
          <w:rFonts w:ascii="Georgia"/>
          <w:sz w:val="14"/>
          <w:lang w:val="ru-RU"/>
        </w:rPr>
      </w:pPr>
    </w:p>
    <w:p w14:paraId="30DF2061">
      <w:pPr>
        <w:pStyle w:val="4"/>
        <w:rPr>
          <w:rFonts w:ascii="Georgia"/>
          <w:sz w:val="14"/>
          <w:lang w:val="ru-RU"/>
        </w:rPr>
      </w:pPr>
    </w:p>
    <w:p w14:paraId="71C1B41D">
      <w:pPr>
        <w:pStyle w:val="4"/>
        <w:rPr>
          <w:rFonts w:ascii="Georgia"/>
          <w:sz w:val="14"/>
          <w:lang w:val="ru-RU"/>
        </w:rPr>
      </w:pPr>
    </w:p>
    <w:p w14:paraId="4BC0B342">
      <w:pPr>
        <w:pStyle w:val="4"/>
        <w:rPr>
          <w:rFonts w:ascii="Georgia"/>
          <w:sz w:val="14"/>
          <w:lang w:val="ru-RU"/>
        </w:rPr>
      </w:pPr>
    </w:p>
    <w:p w14:paraId="0C8A008A">
      <w:pPr>
        <w:pStyle w:val="4"/>
        <w:rPr>
          <w:rFonts w:ascii="Georgia"/>
          <w:sz w:val="14"/>
          <w:lang w:val="ru-RU"/>
        </w:rPr>
      </w:pPr>
    </w:p>
    <w:p w14:paraId="4E384823">
      <w:pPr>
        <w:pStyle w:val="4"/>
        <w:rPr>
          <w:rFonts w:ascii="Georgia"/>
          <w:sz w:val="14"/>
          <w:lang w:val="ru-RU"/>
        </w:rPr>
      </w:pPr>
    </w:p>
    <w:p w14:paraId="62127525">
      <w:pPr>
        <w:pStyle w:val="4"/>
        <w:rPr>
          <w:rFonts w:ascii="Georgia"/>
          <w:sz w:val="14"/>
          <w:lang w:val="ru-RU"/>
        </w:rPr>
      </w:pPr>
    </w:p>
    <w:p w14:paraId="42B01601">
      <w:pPr>
        <w:pStyle w:val="4"/>
        <w:rPr>
          <w:rFonts w:ascii="Georgia"/>
          <w:sz w:val="14"/>
          <w:lang w:val="ru-RU"/>
        </w:rPr>
      </w:pPr>
    </w:p>
    <w:p w14:paraId="066C91B0">
      <w:pPr>
        <w:pStyle w:val="4"/>
        <w:rPr>
          <w:rFonts w:ascii="Georgia"/>
          <w:sz w:val="14"/>
          <w:lang w:val="ru-RU"/>
        </w:rPr>
      </w:pPr>
    </w:p>
    <w:p w14:paraId="66198C78">
      <w:pPr>
        <w:pStyle w:val="4"/>
        <w:rPr>
          <w:rFonts w:ascii="Georgia"/>
          <w:sz w:val="14"/>
          <w:lang w:val="ru-RU"/>
        </w:rPr>
      </w:pPr>
    </w:p>
    <w:p w14:paraId="74E6D267">
      <w:pPr>
        <w:pStyle w:val="4"/>
        <w:rPr>
          <w:rFonts w:ascii="Georgia"/>
          <w:sz w:val="14"/>
          <w:lang w:val="ru-RU"/>
        </w:rPr>
      </w:pPr>
    </w:p>
    <w:p w14:paraId="0F84DDED">
      <w:pPr>
        <w:pStyle w:val="4"/>
        <w:rPr>
          <w:rFonts w:ascii="Georgia"/>
          <w:sz w:val="14"/>
          <w:lang w:val="ru-RU"/>
        </w:rPr>
      </w:pPr>
    </w:p>
    <w:p w14:paraId="1226A121">
      <w:pPr>
        <w:pStyle w:val="4"/>
        <w:rPr>
          <w:rFonts w:ascii="Georgia"/>
          <w:sz w:val="14"/>
          <w:lang w:val="ru-RU"/>
        </w:rPr>
      </w:pPr>
    </w:p>
    <w:p w14:paraId="518C6350">
      <w:pPr>
        <w:pStyle w:val="4"/>
        <w:rPr>
          <w:rFonts w:ascii="Georgia"/>
          <w:sz w:val="14"/>
          <w:lang w:val="ru-RU"/>
        </w:rPr>
      </w:pPr>
    </w:p>
    <w:p w14:paraId="6DBD04F0">
      <w:pPr>
        <w:pStyle w:val="4"/>
        <w:rPr>
          <w:rFonts w:ascii="Georgia"/>
          <w:sz w:val="14"/>
          <w:lang w:val="ru-RU"/>
        </w:rPr>
      </w:pPr>
    </w:p>
    <w:p w14:paraId="008A10CA">
      <w:pPr>
        <w:pStyle w:val="4"/>
        <w:rPr>
          <w:rFonts w:ascii="Georgia"/>
          <w:sz w:val="14"/>
          <w:lang w:val="ru-RU"/>
        </w:rPr>
      </w:pPr>
    </w:p>
    <w:p w14:paraId="40753672">
      <w:pPr>
        <w:pStyle w:val="4"/>
        <w:rPr>
          <w:rFonts w:ascii="Georgia"/>
          <w:sz w:val="14"/>
          <w:lang w:val="ru-RU"/>
        </w:rPr>
      </w:pPr>
    </w:p>
    <w:p w14:paraId="514B7473">
      <w:pPr>
        <w:pStyle w:val="4"/>
        <w:rPr>
          <w:rFonts w:ascii="Georgia"/>
          <w:sz w:val="14"/>
          <w:lang w:val="ru-RU"/>
        </w:rPr>
      </w:pPr>
    </w:p>
    <w:p w14:paraId="1BD34137">
      <w:pPr>
        <w:pStyle w:val="4"/>
        <w:rPr>
          <w:rFonts w:ascii="Georgia"/>
          <w:sz w:val="14"/>
          <w:lang w:val="ru-RU"/>
        </w:rPr>
      </w:pPr>
    </w:p>
    <w:p w14:paraId="6B786B78">
      <w:pPr>
        <w:pStyle w:val="4"/>
        <w:rPr>
          <w:rFonts w:ascii="Georgia"/>
          <w:sz w:val="14"/>
          <w:lang w:val="ru-RU"/>
        </w:rPr>
      </w:pPr>
    </w:p>
    <w:p w14:paraId="4AF7A6B7">
      <w:pPr>
        <w:pStyle w:val="4"/>
        <w:rPr>
          <w:rFonts w:ascii="Georgia"/>
          <w:sz w:val="14"/>
          <w:lang w:val="ru-RU"/>
        </w:rPr>
      </w:pPr>
    </w:p>
    <w:p w14:paraId="7108FD9E">
      <w:pPr>
        <w:pStyle w:val="4"/>
        <w:rPr>
          <w:rFonts w:ascii="Georgia"/>
          <w:sz w:val="14"/>
          <w:lang w:val="ru-RU"/>
        </w:rPr>
      </w:pPr>
    </w:p>
    <w:p w14:paraId="15C98798">
      <w:pPr>
        <w:pStyle w:val="4"/>
        <w:rPr>
          <w:rFonts w:ascii="Georgia"/>
          <w:sz w:val="14"/>
          <w:lang w:val="ru-RU"/>
        </w:rPr>
      </w:pPr>
    </w:p>
    <w:p w14:paraId="6259B65A">
      <w:pPr>
        <w:pStyle w:val="4"/>
        <w:rPr>
          <w:rFonts w:ascii="Georgia"/>
          <w:sz w:val="14"/>
          <w:lang w:val="ru-RU"/>
        </w:rPr>
      </w:pPr>
    </w:p>
    <w:p w14:paraId="6598CD96">
      <w:pPr>
        <w:pStyle w:val="4"/>
        <w:rPr>
          <w:rFonts w:ascii="Georgia"/>
          <w:sz w:val="14"/>
          <w:lang w:val="ru-RU"/>
        </w:rPr>
      </w:pPr>
    </w:p>
    <w:p w14:paraId="3D45D89C">
      <w:pPr>
        <w:pStyle w:val="4"/>
        <w:rPr>
          <w:rFonts w:ascii="Georgia"/>
          <w:sz w:val="14"/>
          <w:lang w:val="ru-RU"/>
        </w:rPr>
      </w:pPr>
    </w:p>
    <w:p w14:paraId="19449054">
      <w:pPr>
        <w:pStyle w:val="4"/>
        <w:rPr>
          <w:rFonts w:ascii="Georgia"/>
          <w:sz w:val="14"/>
          <w:lang w:val="ru-RU"/>
        </w:rPr>
      </w:pPr>
    </w:p>
    <w:p w14:paraId="5D59D9FF">
      <w:pPr>
        <w:pStyle w:val="4"/>
        <w:rPr>
          <w:rFonts w:ascii="Georgia"/>
          <w:sz w:val="14"/>
          <w:lang w:val="ru-RU"/>
        </w:rPr>
      </w:pPr>
    </w:p>
    <w:p w14:paraId="200E6643">
      <w:pPr>
        <w:pStyle w:val="4"/>
        <w:rPr>
          <w:rFonts w:ascii="Georgia"/>
          <w:sz w:val="14"/>
          <w:lang w:val="ru-RU"/>
        </w:rPr>
      </w:pPr>
    </w:p>
    <w:p w14:paraId="3204B267">
      <w:pPr>
        <w:pStyle w:val="4"/>
        <w:rPr>
          <w:rFonts w:ascii="Georgia"/>
          <w:sz w:val="14"/>
          <w:lang w:val="ru-RU"/>
        </w:rPr>
      </w:pPr>
    </w:p>
    <w:p w14:paraId="00851732">
      <w:pPr>
        <w:pStyle w:val="4"/>
        <w:rPr>
          <w:rFonts w:ascii="Georgia"/>
          <w:sz w:val="14"/>
          <w:lang w:val="ru-RU"/>
        </w:rPr>
      </w:pPr>
    </w:p>
    <w:p w14:paraId="36182089">
      <w:pPr>
        <w:pStyle w:val="4"/>
        <w:rPr>
          <w:rFonts w:ascii="Georgia"/>
          <w:sz w:val="14"/>
          <w:lang w:val="ru-RU"/>
        </w:rPr>
      </w:pPr>
    </w:p>
    <w:p w14:paraId="029D6C3B">
      <w:pPr>
        <w:pStyle w:val="4"/>
        <w:rPr>
          <w:rFonts w:ascii="Georgia"/>
          <w:sz w:val="14"/>
          <w:lang w:val="ru-RU"/>
        </w:rPr>
      </w:pPr>
    </w:p>
    <w:p w14:paraId="235B0445">
      <w:pPr>
        <w:pStyle w:val="4"/>
        <w:rPr>
          <w:rFonts w:ascii="Georgia"/>
          <w:sz w:val="14"/>
          <w:lang w:val="ru-RU"/>
        </w:rPr>
      </w:pPr>
    </w:p>
    <w:p w14:paraId="61817D12">
      <w:pPr>
        <w:pStyle w:val="4"/>
        <w:rPr>
          <w:rFonts w:ascii="Georgia"/>
          <w:sz w:val="14"/>
          <w:lang w:val="ru-RU"/>
        </w:rPr>
      </w:pPr>
    </w:p>
    <w:p w14:paraId="67B2D604">
      <w:pPr>
        <w:pStyle w:val="4"/>
        <w:rPr>
          <w:rFonts w:ascii="Georgia"/>
          <w:sz w:val="14"/>
          <w:lang w:val="ru-RU"/>
        </w:rPr>
      </w:pPr>
    </w:p>
    <w:p w14:paraId="26CA8DA2">
      <w:pPr>
        <w:pStyle w:val="4"/>
        <w:rPr>
          <w:rFonts w:ascii="Georgia"/>
          <w:sz w:val="14"/>
          <w:lang w:val="ru-RU"/>
        </w:rPr>
      </w:pPr>
    </w:p>
    <w:p w14:paraId="1D0C82F1">
      <w:pPr>
        <w:pStyle w:val="4"/>
        <w:rPr>
          <w:rFonts w:ascii="Georgia"/>
          <w:sz w:val="14"/>
          <w:lang w:val="ru-RU"/>
        </w:rPr>
      </w:pPr>
    </w:p>
    <w:p w14:paraId="439A50B0">
      <w:pPr>
        <w:pStyle w:val="4"/>
        <w:rPr>
          <w:rFonts w:ascii="Georgia"/>
          <w:sz w:val="14"/>
          <w:lang w:val="ru-RU"/>
        </w:rPr>
      </w:pPr>
    </w:p>
    <w:p w14:paraId="366CAC3A">
      <w:pPr>
        <w:pStyle w:val="4"/>
        <w:rPr>
          <w:rFonts w:ascii="Georgia"/>
          <w:sz w:val="14"/>
          <w:lang w:val="ru-RU"/>
        </w:rPr>
      </w:pPr>
    </w:p>
    <w:p w14:paraId="29D08F6D">
      <w:pPr>
        <w:pStyle w:val="4"/>
        <w:rPr>
          <w:rFonts w:ascii="Georgia"/>
          <w:sz w:val="14"/>
          <w:lang w:val="ru-RU"/>
        </w:rPr>
      </w:pPr>
    </w:p>
    <w:p w14:paraId="051FD3B9">
      <w:pPr>
        <w:pStyle w:val="4"/>
        <w:rPr>
          <w:rFonts w:ascii="Georgia"/>
          <w:sz w:val="14"/>
          <w:lang w:val="ru-RU"/>
        </w:rPr>
      </w:pPr>
    </w:p>
    <w:p w14:paraId="193532B0">
      <w:pPr>
        <w:pStyle w:val="4"/>
        <w:rPr>
          <w:rFonts w:ascii="Georgia"/>
          <w:sz w:val="14"/>
          <w:lang w:val="ru-RU"/>
        </w:rPr>
      </w:pPr>
    </w:p>
    <w:p w14:paraId="226DD8F3">
      <w:pPr>
        <w:pStyle w:val="4"/>
        <w:rPr>
          <w:rFonts w:ascii="Georgia"/>
          <w:sz w:val="14"/>
          <w:lang w:val="ru-RU"/>
        </w:rPr>
      </w:pPr>
    </w:p>
    <w:p w14:paraId="055063AC">
      <w:pPr>
        <w:pStyle w:val="4"/>
        <w:rPr>
          <w:rFonts w:ascii="Georgia"/>
          <w:sz w:val="14"/>
          <w:lang w:val="ru-RU"/>
        </w:rPr>
      </w:pPr>
    </w:p>
    <w:p w14:paraId="775747E9">
      <w:pPr>
        <w:pStyle w:val="4"/>
        <w:rPr>
          <w:rFonts w:ascii="Georgia"/>
          <w:sz w:val="14"/>
          <w:lang w:val="ru-RU"/>
        </w:rPr>
      </w:pPr>
    </w:p>
    <w:p w14:paraId="62D2B73B">
      <w:pPr>
        <w:pStyle w:val="4"/>
        <w:rPr>
          <w:rFonts w:ascii="Georgia"/>
          <w:sz w:val="14"/>
          <w:lang w:val="ru-RU"/>
        </w:rPr>
      </w:pPr>
    </w:p>
    <w:p w14:paraId="653C170D">
      <w:pPr>
        <w:pStyle w:val="4"/>
        <w:spacing w:before="181"/>
        <w:rPr>
          <w:sz w:val="40"/>
          <w:lang w:val="ru-RU"/>
        </w:rPr>
      </w:pPr>
    </w:p>
    <w:p w14:paraId="05687ED8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</w:p>
    <w:p w14:paraId="31FDD2D5">
      <w:pPr>
        <w:ind w:left="140"/>
        <w:rPr>
          <w:b/>
          <w:color w:val="003763"/>
          <w:w w:val="90"/>
          <w:sz w:val="40"/>
          <w:lang w:val="kk-KZ"/>
        </w:rPr>
      </w:pPr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56723CA8">
      <w:pPr>
        <w:ind w:left="140"/>
        <w:rPr>
          <w:b/>
          <w:color w:val="003763"/>
          <w:w w:val="90"/>
          <w:sz w:val="40"/>
          <w:lang w:val="kk-KZ"/>
        </w:rPr>
      </w:pPr>
    </w:p>
    <w:p w14:paraId="5BBD6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автомобиля ВАЗ (задний)</w:t>
      </w:r>
    </w:p>
    <w:p w14:paraId="749AE9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Лимит времени на выполнение задания: 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минут</w:t>
      </w:r>
    </w:p>
    <w:p w14:paraId="13797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3D7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модуле участнику необходимо  произвести окраску детали после локального ремонта. После окраски детали осуществить сушку детали. На выполнение данного модуля у участника будет 60 минут.</w:t>
      </w:r>
    </w:p>
    <w:p w14:paraId="1E5F67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Продемонстрировать навыки </w:t>
      </w:r>
      <w:r>
        <w:rPr>
          <w:rFonts w:ascii="Times New Roman" w:hAnsi="Times New Roman" w:cs="Times New Roman"/>
          <w:sz w:val="24"/>
          <w:szCs w:val="24"/>
          <w:lang w:val="kk-KZ"/>
        </w:rPr>
        <w:t>по покраске</w:t>
      </w:r>
      <w:r>
        <w:rPr>
          <w:rFonts w:ascii="Times New Roman" w:hAnsi="Times New Roman" w:cs="Times New Roman"/>
          <w:sz w:val="24"/>
          <w:szCs w:val="24"/>
        </w:rPr>
        <w:t xml:space="preserve"> наружной панели </w:t>
      </w:r>
      <w:r>
        <w:rPr>
          <w:rFonts w:ascii="Times New Roman" w:hAnsi="Times New Roman" w:cs="Times New Roman"/>
          <w:sz w:val="24"/>
          <w:szCs w:val="24"/>
          <w:lang w:val="kk-KZ"/>
        </w:rPr>
        <w:t>краскопультом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9EBB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капот,бампер и дверь </w:t>
      </w:r>
      <w:r>
        <w:rPr>
          <w:rFonts w:ascii="Times New Roman" w:hAnsi="Times New Roman" w:cs="Times New Roman"/>
          <w:sz w:val="24"/>
          <w:szCs w:val="24"/>
        </w:rPr>
        <w:t xml:space="preserve"> автомобиля.</w:t>
      </w:r>
    </w:p>
    <w:p w14:paraId="2BB3D03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406674C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Компрессор;</w:t>
      </w:r>
    </w:p>
    <w:p w14:paraId="68ACCE7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Краскопульт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69C1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E668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2F36FE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152DE1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516508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Ботинки с защитными мысками;</w:t>
      </w:r>
    </w:p>
    <w:p w14:paraId="70ED6BD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Комбинезон;</w:t>
      </w:r>
    </w:p>
    <w:p w14:paraId="11830A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Кепка;</w:t>
      </w:r>
    </w:p>
    <w:p w14:paraId="32C3F06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очки;</w:t>
      </w:r>
    </w:p>
    <w:p w14:paraId="395F96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Перчатки;</w:t>
      </w:r>
    </w:p>
    <w:p w14:paraId="3AAB134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Респиратор</w:t>
      </w:r>
    </w:p>
    <w:p w14:paraId="3F67066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выполнения работ:</w:t>
      </w:r>
    </w:p>
    <w:p w14:paraId="293B352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Знание техники безопасности;</w:t>
      </w:r>
    </w:p>
    <w:p w14:paraId="2120D1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Ношение СИЗ;</w:t>
      </w:r>
    </w:p>
    <w:p w14:paraId="0B050E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Организация рабочего места;</w:t>
      </w:r>
    </w:p>
    <w:p w14:paraId="3AB03B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Выбор необходимого оборудования и средств;</w:t>
      </w:r>
    </w:p>
    <w:p w14:paraId="3224539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Поставить ремонтируемый дверь или капот на стелаж;</w:t>
      </w:r>
    </w:p>
    <w:p w14:paraId="65FE77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Соблюдение техники безопасности при работе с растворителем;</w:t>
      </w:r>
    </w:p>
    <w:p w14:paraId="47839F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Очистка зону повреждения от жирового налета;</w:t>
      </w:r>
    </w:p>
    <w:p w14:paraId="2CAC09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Подготовка грунтовки для нанесения:</w:t>
      </w:r>
    </w:p>
    <w:p w14:paraId="751692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Грунтовка поверхности краскопультом;</w:t>
      </w:r>
    </w:p>
    <w:p w14:paraId="45F2C5D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Дать время на осушки грунтовки;</w:t>
      </w:r>
    </w:p>
    <w:p w14:paraId="65B19DA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Разбавление краски с разбавителем согдасно норме:</w:t>
      </w:r>
    </w:p>
    <w:p w14:paraId="0536B5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Добавление в краску отвердителя согласно норме;</w:t>
      </w:r>
    </w:p>
    <w:p w14:paraId="33BA16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Произвести покраску краскопультом</w:t>
      </w:r>
    </w:p>
    <w:p w14:paraId="38441C7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Дать время на осушки грунтовки;</w:t>
      </w:r>
    </w:p>
    <w:p w14:paraId="131121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kk-KZ"/>
        </w:rPr>
        <w:t>СТОП: Остановить работу, позвать экспертов для оценки.</w:t>
      </w:r>
    </w:p>
    <w:p w14:paraId="4F081863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7102698B">
      <w:pPr>
        <w:pStyle w:val="4"/>
        <w:rPr>
          <w:lang w:val="ru-RU"/>
        </w:rPr>
      </w:pPr>
    </w:p>
    <w:p w14:paraId="2F33A4C6">
      <w:pPr>
        <w:pStyle w:val="4"/>
        <w:rPr>
          <w:lang w:val="ru-RU"/>
        </w:rPr>
      </w:pPr>
    </w:p>
    <w:p w14:paraId="6E6F0D1F">
      <w:pPr>
        <w:pStyle w:val="4"/>
        <w:rPr>
          <w:lang w:val="ru-RU"/>
        </w:rPr>
      </w:pPr>
    </w:p>
    <w:p w14:paraId="267B045D">
      <w:pPr>
        <w:pStyle w:val="4"/>
        <w:rPr>
          <w:lang w:val="ru-RU"/>
        </w:rPr>
      </w:pPr>
    </w:p>
    <w:p w14:paraId="056D96B7">
      <w:pPr>
        <w:pStyle w:val="4"/>
        <w:rPr>
          <w:lang w:val="ru-RU"/>
        </w:rPr>
      </w:pPr>
    </w:p>
    <w:p w14:paraId="2CE97770">
      <w:pPr>
        <w:pStyle w:val="4"/>
        <w:rPr>
          <w:lang w:val="ru-RU"/>
        </w:rPr>
      </w:pPr>
    </w:p>
    <w:p w14:paraId="38823B8D">
      <w:pPr>
        <w:pStyle w:val="4"/>
        <w:rPr>
          <w:lang w:val="ru-RU"/>
        </w:rPr>
      </w:pPr>
    </w:p>
    <w:p w14:paraId="7A70F26C">
      <w:pPr>
        <w:pStyle w:val="4"/>
        <w:rPr>
          <w:lang w:val="ru-RU"/>
        </w:rPr>
      </w:pPr>
    </w:p>
    <w:p w14:paraId="7C7CCF92">
      <w:pPr>
        <w:pStyle w:val="4"/>
        <w:rPr>
          <w:lang w:val="ru-RU"/>
        </w:rPr>
      </w:pPr>
    </w:p>
    <w:p w14:paraId="481A90D2">
      <w:pPr>
        <w:pStyle w:val="4"/>
        <w:rPr>
          <w:lang w:val="ru-RU"/>
        </w:rPr>
      </w:pPr>
    </w:p>
    <w:p w14:paraId="0244DD52">
      <w:pPr>
        <w:pStyle w:val="4"/>
        <w:rPr>
          <w:lang w:val="ru-RU"/>
        </w:rPr>
      </w:pPr>
    </w:p>
    <w:p w14:paraId="788701E2">
      <w:pPr>
        <w:pStyle w:val="4"/>
        <w:rPr>
          <w:lang w:val="ru-RU"/>
        </w:rPr>
      </w:pPr>
    </w:p>
    <w:p w14:paraId="2AFFE34B">
      <w:pPr>
        <w:pStyle w:val="4"/>
        <w:rPr>
          <w:lang w:val="ru-RU"/>
        </w:rPr>
      </w:pPr>
    </w:p>
    <w:p w14:paraId="7FD624C7">
      <w:pPr>
        <w:pStyle w:val="4"/>
        <w:rPr>
          <w:lang w:val="ru-RU"/>
        </w:rPr>
      </w:pPr>
    </w:p>
    <w:p w14:paraId="5E51FC1D">
      <w:pPr>
        <w:pStyle w:val="4"/>
        <w:rPr>
          <w:lang w:val="ru-RU"/>
        </w:rPr>
      </w:pPr>
    </w:p>
    <w:p w14:paraId="5E12B376">
      <w:pPr>
        <w:pStyle w:val="4"/>
        <w:rPr>
          <w:lang w:val="ru-RU"/>
        </w:rPr>
      </w:pPr>
    </w:p>
    <w:p w14:paraId="1148DC88">
      <w:pPr>
        <w:pStyle w:val="4"/>
        <w:rPr>
          <w:lang w:val="ru-RU"/>
        </w:rPr>
      </w:pPr>
    </w:p>
    <w:p w14:paraId="099E6DEB">
      <w:pPr>
        <w:pStyle w:val="4"/>
        <w:rPr>
          <w:lang w:val="ru-RU"/>
        </w:rPr>
      </w:pPr>
    </w:p>
    <w:p w14:paraId="3F168E5F">
      <w:pPr>
        <w:pStyle w:val="4"/>
        <w:rPr>
          <w:lang w:val="ru-RU"/>
        </w:rPr>
      </w:pPr>
    </w:p>
    <w:p w14:paraId="2358490A">
      <w:pPr>
        <w:pStyle w:val="4"/>
        <w:rPr>
          <w:lang w:val="ru-RU"/>
        </w:rPr>
      </w:pPr>
    </w:p>
    <w:p w14:paraId="5720D059">
      <w:pPr>
        <w:pStyle w:val="4"/>
        <w:rPr>
          <w:lang w:val="ru-RU"/>
        </w:rPr>
      </w:pPr>
    </w:p>
    <w:p w14:paraId="6D5D4D98">
      <w:pPr>
        <w:pStyle w:val="4"/>
        <w:rPr>
          <w:lang w:val="ru-RU"/>
        </w:rPr>
      </w:pPr>
    </w:p>
    <w:p w14:paraId="08C1F8AA">
      <w:pPr>
        <w:pStyle w:val="4"/>
        <w:rPr>
          <w:lang w:val="ru-RU"/>
        </w:rPr>
      </w:pPr>
    </w:p>
    <w:p w14:paraId="5FA3E716">
      <w:pPr>
        <w:pStyle w:val="4"/>
        <w:rPr>
          <w:lang w:val="ru-RU"/>
        </w:rPr>
      </w:pPr>
    </w:p>
    <w:p w14:paraId="773EA0AE">
      <w:pPr>
        <w:pStyle w:val="4"/>
        <w:rPr>
          <w:lang w:val="ru-RU"/>
        </w:rPr>
      </w:pPr>
    </w:p>
    <w:p w14:paraId="6F6FDC03">
      <w:pPr>
        <w:pStyle w:val="4"/>
        <w:rPr>
          <w:lang w:val="ru-RU"/>
        </w:rPr>
      </w:pPr>
    </w:p>
    <w:p w14:paraId="66FDE84A">
      <w:pPr>
        <w:pStyle w:val="4"/>
        <w:rPr>
          <w:lang w:val="ru-RU"/>
        </w:rPr>
      </w:pPr>
    </w:p>
    <w:p w14:paraId="4E5D7FD3">
      <w:pPr>
        <w:pStyle w:val="4"/>
        <w:rPr>
          <w:lang w:val="ru-RU"/>
        </w:rPr>
      </w:pPr>
    </w:p>
    <w:p w14:paraId="7265225B">
      <w:pPr>
        <w:pStyle w:val="4"/>
        <w:spacing w:before="201"/>
        <w:rPr>
          <w:lang w:val="ru-RU"/>
        </w:rPr>
      </w:pPr>
    </w:p>
    <w:p w14:paraId="233EC2E3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7F8696BE">
      <w:pPr>
        <w:ind w:left="284"/>
        <w:rPr>
          <w:sz w:val="14"/>
          <w:lang w:val="ru-RU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474706"/>
    <w:rsid w:val="00666092"/>
    <w:rsid w:val="00A97644"/>
    <w:rsid w:val="00BB38BA"/>
    <w:rsid w:val="30255115"/>
    <w:rsid w:val="4F60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2026-03-09T06:51:00Z</dcterms:created>
  <dc:creator>Jane Stokie</dc:creator>
  <cp:lastModifiedBy>Жумабекова Индира</cp:lastModifiedBy>
  <dcterms:modified xsi:type="dcterms:W3CDTF">2026-03-16T07:25:00Z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  <property fmtid="{D5CDD505-2E9C-101B-9397-08002B2CF9AE}" pid="7" name="KSOProductBuildVer">
    <vt:lpwstr>1049-12.2.0.23196</vt:lpwstr>
  </property>
  <property fmtid="{D5CDD505-2E9C-101B-9397-08002B2CF9AE}" pid="8" name="ICV">
    <vt:lpwstr>29822576DF94417B878DD518946B58F0_12</vt:lpwstr>
  </property>
</Properties>
</file>