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E2381" w14:textId="2C1AEC73" w:rsidR="00C31AFE" w:rsidRDefault="00C31AFE" w:rsidP="00482B74">
      <w:pPr>
        <w:spacing w:after="0"/>
        <w:ind w:left="6638" w:right="0" w:firstLine="0"/>
        <w:jc w:val="left"/>
        <w:rPr>
          <w:color w:val="auto"/>
          <w:sz w:val="24"/>
          <w:szCs w:val="24"/>
        </w:rPr>
      </w:pPr>
      <w:r>
        <w:rPr>
          <w:noProof/>
        </w:rPr>
        <w:drawing>
          <wp:anchor distT="0" distB="0" distL="0" distR="0" simplePos="0" relativeHeight="251657728" behindDoc="1" locked="0" layoutInCell="1" allowOverlap="1" wp14:anchorId="5055BC6F" wp14:editId="042ABE0D">
            <wp:simplePos x="0" y="0"/>
            <wp:positionH relativeFrom="page">
              <wp:posOffset>38100</wp:posOffset>
            </wp:positionH>
            <wp:positionV relativeFrom="page">
              <wp:posOffset>38100</wp:posOffset>
            </wp:positionV>
            <wp:extent cx="8439576" cy="12979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8439576" cy="12979400"/>
                    </a:xfrm>
                    <a:prstGeom prst="rect">
                      <a:avLst/>
                    </a:prstGeom>
                  </pic:spPr>
                </pic:pic>
              </a:graphicData>
            </a:graphic>
            <wp14:sizeRelH relativeFrom="margin">
              <wp14:pctWidth>0</wp14:pctWidth>
            </wp14:sizeRelH>
            <wp14:sizeRelV relativeFrom="margin">
              <wp14:pctHeight>0</wp14:pctHeight>
            </wp14:sizeRelV>
          </wp:anchor>
        </w:drawing>
      </w:r>
    </w:p>
    <w:p w14:paraId="0BC4F823" w14:textId="77777777" w:rsidR="00C31AFE" w:rsidRDefault="00C31AFE">
      <w:pPr>
        <w:spacing w:after="0"/>
        <w:ind w:left="6638" w:right="0" w:firstLine="0"/>
        <w:jc w:val="left"/>
        <w:rPr>
          <w:color w:val="auto"/>
          <w:sz w:val="24"/>
          <w:szCs w:val="24"/>
        </w:rPr>
      </w:pPr>
    </w:p>
    <w:p w14:paraId="1E701C40" w14:textId="77777777" w:rsidR="00C31AFE" w:rsidRDefault="00C31AFE">
      <w:pPr>
        <w:spacing w:after="0"/>
        <w:ind w:left="6638" w:right="0" w:firstLine="0"/>
        <w:jc w:val="left"/>
        <w:rPr>
          <w:color w:val="auto"/>
          <w:sz w:val="24"/>
          <w:szCs w:val="24"/>
        </w:rPr>
      </w:pPr>
    </w:p>
    <w:p w14:paraId="4DF88C4E" w14:textId="77777777" w:rsidR="00C31AFE" w:rsidRDefault="00C31AFE">
      <w:pPr>
        <w:spacing w:after="0"/>
        <w:ind w:left="6638" w:right="0" w:firstLine="0"/>
        <w:jc w:val="left"/>
        <w:rPr>
          <w:color w:val="auto"/>
          <w:sz w:val="24"/>
          <w:szCs w:val="24"/>
        </w:rPr>
      </w:pPr>
    </w:p>
    <w:p w14:paraId="532B69FF" w14:textId="77777777" w:rsidR="00C31AFE" w:rsidRDefault="00C31AFE">
      <w:pPr>
        <w:spacing w:after="0"/>
        <w:ind w:left="6638" w:right="0" w:firstLine="0"/>
        <w:jc w:val="left"/>
        <w:rPr>
          <w:color w:val="auto"/>
          <w:sz w:val="24"/>
          <w:szCs w:val="24"/>
        </w:rPr>
      </w:pPr>
    </w:p>
    <w:p w14:paraId="438E376D" w14:textId="77777777" w:rsidR="00C31AFE" w:rsidRDefault="00C31AFE">
      <w:pPr>
        <w:spacing w:after="0"/>
        <w:ind w:left="6638" w:right="0" w:firstLine="0"/>
        <w:jc w:val="left"/>
        <w:rPr>
          <w:color w:val="auto"/>
          <w:sz w:val="24"/>
          <w:szCs w:val="24"/>
        </w:rPr>
      </w:pPr>
    </w:p>
    <w:p w14:paraId="41F117A1" w14:textId="77777777" w:rsidR="00C31AFE" w:rsidRDefault="00C31AFE">
      <w:pPr>
        <w:spacing w:after="0"/>
        <w:ind w:left="6638" w:right="0" w:firstLine="0"/>
        <w:jc w:val="left"/>
        <w:rPr>
          <w:color w:val="auto"/>
          <w:sz w:val="24"/>
          <w:szCs w:val="24"/>
        </w:rPr>
      </w:pPr>
    </w:p>
    <w:p w14:paraId="59245CD2" w14:textId="77777777" w:rsidR="00C31AFE" w:rsidRDefault="00C31AFE">
      <w:pPr>
        <w:spacing w:after="0"/>
        <w:ind w:left="6638" w:right="0" w:firstLine="0"/>
        <w:jc w:val="left"/>
        <w:rPr>
          <w:color w:val="auto"/>
          <w:sz w:val="24"/>
          <w:szCs w:val="24"/>
        </w:rPr>
      </w:pPr>
    </w:p>
    <w:p w14:paraId="6309BC41" w14:textId="77777777" w:rsidR="00C31AFE" w:rsidRDefault="00C31AFE">
      <w:pPr>
        <w:spacing w:after="0"/>
        <w:ind w:left="6638" w:right="0" w:firstLine="0"/>
        <w:jc w:val="left"/>
        <w:rPr>
          <w:color w:val="auto"/>
          <w:sz w:val="24"/>
          <w:szCs w:val="24"/>
        </w:rPr>
      </w:pPr>
    </w:p>
    <w:p w14:paraId="0787ECE6" w14:textId="77777777" w:rsidR="00C31AFE" w:rsidRDefault="00C31AFE">
      <w:pPr>
        <w:spacing w:after="0"/>
        <w:ind w:left="6638" w:right="0" w:firstLine="0"/>
        <w:jc w:val="left"/>
        <w:rPr>
          <w:color w:val="auto"/>
          <w:sz w:val="24"/>
          <w:szCs w:val="24"/>
        </w:rPr>
      </w:pPr>
    </w:p>
    <w:p w14:paraId="0497DA85" w14:textId="77777777" w:rsidR="00637B12" w:rsidRPr="00CC352D" w:rsidRDefault="005C55E8" w:rsidP="00C31AFE">
      <w:pPr>
        <w:spacing w:after="0"/>
        <w:ind w:left="0" w:right="0" w:firstLine="0"/>
        <w:jc w:val="left"/>
        <w:rPr>
          <w:color w:val="auto"/>
          <w:sz w:val="24"/>
          <w:szCs w:val="24"/>
        </w:rPr>
      </w:pPr>
      <w:r w:rsidRPr="00CC352D">
        <w:rPr>
          <w:color w:val="auto"/>
          <w:sz w:val="24"/>
          <w:szCs w:val="24"/>
        </w:rPr>
        <w:t xml:space="preserve"> </w:t>
      </w:r>
    </w:p>
    <w:p w14:paraId="50A6E52D" w14:textId="77777777" w:rsidR="00637B12" w:rsidRPr="00CC352D" w:rsidRDefault="00637B12">
      <w:pPr>
        <w:spacing w:after="0"/>
        <w:ind w:left="6638" w:right="0" w:firstLine="0"/>
        <w:jc w:val="left"/>
        <w:rPr>
          <w:color w:val="auto"/>
          <w:sz w:val="48"/>
          <w:szCs w:val="24"/>
        </w:rPr>
      </w:pPr>
    </w:p>
    <w:p w14:paraId="2DB2C66A" w14:textId="7272855D" w:rsidR="00637B12" w:rsidRDefault="00CC352D" w:rsidP="00CC352D">
      <w:pPr>
        <w:spacing w:after="49"/>
        <w:ind w:left="0" w:right="0" w:firstLine="0"/>
        <w:jc w:val="center"/>
        <w:rPr>
          <w:rFonts w:eastAsia="Arial Unicode MS"/>
          <w:color w:val="FFFFFF" w:themeColor="background1"/>
          <w:sz w:val="56"/>
          <w:szCs w:val="56"/>
          <w:lang w:val="kk-KZ"/>
        </w:rPr>
      </w:pPr>
      <w:r w:rsidRPr="00C31AFE">
        <w:rPr>
          <w:rFonts w:eastAsia="Arial Unicode MS"/>
          <w:color w:val="FFFFFF" w:themeColor="background1"/>
          <w:sz w:val="56"/>
          <w:szCs w:val="56"/>
          <w:lang w:val="kk-KZ"/>
        </w:rPr>
        <w:t>БАЛЫҚ ОТЫРҒЫЗУ МАТЕРИАЛДАРЫ</w:t>
      </w:r>
      <w:r w:rsidR="00B02D27" w:rsidRPr="00C31AFE">
        <w:rPr>
          <w:rFonts w:eastAsia="Arial Unicode MS"/>
          <w:color w:val="FFFFFF" w:themeColor="background1"/>
          <w:sz w:val="56"/>
          <w:szCs w:val="56"/>
          <w:lang w:val="kk-KZ"/>
        </w:rPr>
        <w:t xml:space="preserve">Н ЖӘНЕ </w:t>
      </w:r>
      <w:r w:rsidRPr="00C31AFE">
        <w:rPr>
          <w:rFonts w:eastAsia="Arial Unicode MS"/>
          <w:color w:val="FFFFFF" w:themeColor="background1"/>
          <w:sz w:val="56"/>
          <w:szCs w:val="56"/>
          <w:lang w:val="kk-KZ"/>
        </w:rPr>
        <w:t>ТАУАРЛЫҚ БАЛЫҚТАРДЫ ӨСІРУ ҚҰЗЫРЕТТІЛІГІНІҢ ТЕХНИКАЛЫҚ СИПАТТАМАСЫ</w:t>
      </w:r>
    </w:p>
    <w:p w14:paraId="2E732EA2" w14:textId="13D0BB6B" w:rsidR="00482B74" w:rsidRDefault="00482B74" w:rsidP="00CC352D">
      <w:pPr>
        <w:spacing w:after="49"/>
        <w:ind w:left="0" w:right="0" w:firstLine="0"/>
        <w:jc w:val="center"/>
        <w:rPr>
          <w:rFonts w:eastAsia="Arial Unicode MS"/>
          <w:color w:val="FFFFFF" w:themeColor="background1"/>
          <w:sz w:val="56"/>
          <w:szCs w:val="56"/>
          <w:lang w:val="kk-KZ"/>
        </w:rPr>
      </w:pPr>
    </w:p>
    <w:p w14:paraId="49B2C50C" w14:textId="6A3E3AA5" w:rsidR="00482B74" w:rsidRDefault="00482B74" w:rsidP="00CC352D">
      <w:pPr>
        <w:spacing w:after="49"/>
        <w:ind w:left="0" w:right="0" w:firstLine="0"/>
        <w:jc w:val="center"/>
        <w:rPr>
          <w:rFonts w:eastAsia="Arial Unicode MS"/>
          <w:color w:val="FFFFFF" w:themeColor="background1"/>
          <w:sz w:val="56"/>
          <w:szCs w:val="56"/>
          <w:lang w:val="kk-KZ"/>
        </w:rPr>
      </w:pPr>
    </w:p>
    <w:p w14:paraId="705CAB3F" w14:textId="77777777" w:rsidR="00482B74" w:rsidRDefault="00482B74" w:rsidP="00CC352D">
      <w:pPr>
        <w:spacing w:after="49"/>
        <w:ind w:left="0" w:right="0" w:firstLine="0"/>
        <w:jc w:val="center"/>
        <w:rPr>
          <w:rFonts w:eastAsia="Arial Unicode MS"/>
          <w:color w:val="FFFFFF" w:themeColor="background1"/>
          <w:sz w:val="56"/>
          <w:szCs w:val="56"/>
          <w:lang w:val="kk-KZ"/>
        </w:rPr>
      </w:pPr>
    </w:p>
    <w:p w14:paraId="1FEDB49F" w14:textId="448DEDD3" w:rsidR="00482B74" w:rsidRDefault="002D2AFD" w:rsidP="00482B74">
      <w:pPr>
        <w:rPr>
          <w:color w:val="FFFFFF" w:themeColor="background1"/>
          <w:sz w:val="44"/>
          <w:szCs w:val="44"/>
        </w:rPr>
      </w:pPr>
      <w:r>
        <w:rPr>
          <w:color w:val="FFFFFF" w:themeColor="background1"/>
          <w:sz w:val="44"/>
          <w:szCs w:val="44"/>
        </w:rPr>
        <w:t xml:space="preserve"> </w:t>
      </w:r>
    </w:p>
    <w:p w14:paraId="1CCCC88B" w14:textId="2A5A7577" w:rsidR="002D2AFD" w:rsidRDefault="002D2AFD" w:rsidP="002D2AFD">
      <w:pPr>
        <w:rPr>
          <w:color w:val="FFFFFF" w:themeColor="background1"/>
          <w:szCs w:val="28"/>
          <w:lang w:val="kk-KZ"/>
        </w:rPr>
      </w:pPr>
      <w:r>
        <w:rPr>
          <w:color w:val="FFFFFF" w:themeColor="background1"/>
          <w:szCs w:val="28"/>
        </w:rPr>
        <w:t xml:space="preserve"> Бас сарапшы</w:t>
      </w:r>
      <w:r w:rsidR="00482B74">
        <w:rPr>
          <w:color w:val="FFFFFF" w:themeColor="background1"/>
          <w:szCs w:val="28"/>
        </w:rPr>
        <w:t xml:space="preserve">              </w:t>
      </w:r>
      <w:r w:rsidRPr="002D2AFD">
        <w:rPr>
          <w:color w:val="FFFFFF" w:themeColor="background1"/>
          <w:szCs w:val="28"/>
        </w:rPr>
        <w:t>Кдирбаев Мержан Мергарафович</w:t>
      </w:r>
      <w:r w:rsidR="00482B74">
        <w:rPr>
          <w:color w:val="FFFFFF" w:themeColor="background1"/>
          <w:szCs w:val="28"/>
        </w:rPr>
        <w:t xml:space="preserve">          </w:t>
      </w:r>
    </w:p>
    <w:p w14:paraId="3E72ACE5" w14:textId="62D7BEF7" w:rsidR="00C31AFE" w:rsidRPr="002D2AFD" w:rsidRDefault="00482B74" w:rsidP="002D2AFD">
      <w:pPr>
        <w:rPr>
          <w:color w:val="FFFFFF" w:themeColor="background1"/>
          <w:szCs w:val="28"/>
          <w:lang w:val="kk-KZ"/>
        </w:rPr>
      </w:pPr>
      <w:r>
        <w:rPr>
          <w:color w:val="FFFFFF" w:themeColor="background1"/>
          <w:szCs w:val="28"/>
        </w:rPr>
        <w:t xml:space="preserve"> </w:t>
      </w:r>
      <w:r w:rsidR="002D2AFD">
        <w:rPr>
          <w:color w:val="FFFFFF" w:themeColor="background1"/>
          <w:szCs w:val="28"/>
        </w:rPr>
        <w:t>Бас сарапшыны</w:t>
      </w:r>
      <w:r w:rsidR="002D2AFD">
        <w:rPr>
          <w:color w:val="FFFFFF" w:themeColor="background1"/>
          <w:szCs w:val="28"/>
          <w:lang w:val="kk-KZ"/>
        </w:rPr>
        <w:t>ң орынбасары</w:t>
      </w:r>
      <w:r>
        <w:rPr>
          <w:color w:val="FFFFFF" w:themeColor="background1"/>
          <w:szCs w:val="28"/>
        </w:rPr>
        <w:t xml:space="preserve">   </w:t>
      </w:r>
      <w:r w:rsidR="002D2AFD" w:rsidRPr="002D2AFD">
        <w:rPr>
          <w:color w:val="FFFFFF" w:themeColor="background1"/>
          <w:szCs w:val="28"/>
        </w:rPr>
        <w:t>Есиркепов Ержан Маратович</w:t>
      </w:r>
    </w:p>
    <w:p w14:paraId="505FA59B" w14:textId="77777777" w:rsidR="00C31AFE" w:rsidRDefault="00C31AFE" w:rsidP="00CC352D">
      <w:pPr>
        <w:spacing w:after="49"/>
        <w:ind w:left="0" w:right="0" w:firstLine="0"/>
        <w:jc w:val="center"/>
        <w:rPr>
          <w:rFonts w:eastAsia="Arial Unicode MS"/>
          <w:color w:val="FFFFFF" w:themeColor="background1"/>
          <w:sz w:val="56"/>
          <w:szCs w:val="56"/>
          <w:lang w:val="kk-KZ"/>
        </w:rPr>
      </w:pPr>
    </w:p>
    <w:p w14:paraId="0061120A" w14:textId="77777777" w:rsidR="00C31AFE" w:rsidRDefault="00C31AFE" w:rsidP="00CC352D">
      <w:pPr>
        <w:spacing w:after="49"/>
        <w:ind w:left="0" w:right="0" w:firstLine="0"/>
        <w:jc w:val="center"/>
        <w:rPr>
          <w:rFonts w:eastAsia="Arial Unicode MS"/>
          <w:color w:val="FFFFFF" w:themeColor="background1"/>
          <w:sz w:val="56"/>
          <w:szCs w:val="56"/>
          <w:lang w:val="kk-KZ"/>
        </w:rPr>
      </w:pPr>
    </w:p>
    <w:p w14:paraId="26FDBE3C" w14:textId="77777777" w:rsidR="00C31AFE" w:rsidRDefault="00C31AFE" w:rsidP="00CC352D">
      <w:pPr>
        <w:spacing w:after="49"/>
        <w:ind w:left="0" w:right="0" w:firstLine="0"/>
        <w:jc w:val="center"/>
        <w:rPr>
          <w:rFonts w:eastAsia="Arial Unicode MS"/>
          <w:color w:val="FFFFFF" w:themeColor="background1"/>
          <w:sz w:val="56"/>
          <w:szCs w:val="56"/>
          <w:lang w:val="kk-KZ"/>
        </w:rPr>
      </w:pPr>
    </w:p>
    <w:p w14:paraId="78DAAFE3" w14:textId="77777777" w:rsidR="00482B74" w:rsidRPr="00BA1166" w:rsidRDefault="00482B74" w:rsidP="00482B74">
      <w:pPr>
        <w:ind w:left="0"/>
        <w:jc w:val="center"/>
        <w:rPr>
          <w:lang w:val="kk-KZ"/>
        </w:rPr>
      </w:pPr>
      <w:r>
        <w:rPr>
          <w:lang w:val="kk-KZ"/>
        </w:rPr>
        <w:t>2026 жыл</w:t>
      </w:r>
    </w:p>
    <w:p w14:paraId="6F77CAE7" w14:textId="77777777" w:rsidR="00C31AFE" w:rsidRDefault="00C31AFE" w:rsidP="00CC352D">
      <w:pPr>
        <w:spacing w:after="49"/>
        <w:ind w:left="0" w:right="0" w:firstLine="0"/>
        <w:jc w:val="center"/>
        <w:rPr>
          <w:rFonts w:eastAsia="Arial Unicode MS"/>
          <w:color w:val="FFFFFF" w:themeColor="background1"/>
          <w:sz w:val="56"/>
          <w:szCs w:val="56"/>
          <w:lang w:val="kk-KZ"/>
        </w:rPr>
      </w:pPr>
    </w:p>
    <w:p w14:paraId="61AFF69A" w14:textId="77777777" w:rsidR="00C31AFE" w:rsidRDefault="00C31AFE" w:rsidP="00CC352D">
      <w:pPr>
        <w:spacing w:after="49"/>
        <w:ind w:left="0" w:right="0" w:firstLine="0"/>
        <w:jc w:val="center"/>
        <w:rPr>
          <w:rFonts w:eastAsia="Arial Unicode MS"/>
          <w:color w:val="FFFFFF" w:themeColor="background1"/>
          <w:sz w:val="56"/>
          <w:szCs w:val="56"/>
          <w:lang w:val="kk-KZ"/>
        </w:rPr>
      </w:pPr>
    </w:p>
    <w:p w14:paraId="3694675C" w14:textId="77777777" w:rsidR="00C31AFE" w:rsidRDefault="00C31AFE" w:rsidP="00CC352D">
      <w:pPr>
        <w:spacing w:after="49"/>
        <w:ind w:left="0" w:right="0" w:firstLine="0"/>
        <w:jc w:val="center"/>
        <w:rPr>
          <w:rFonts w:eastAsia="Arial Unicode MS"/>
          <w:color w:val="FFFFFF" w:themeColor="background1"/>
          <w:sz w:val="56"/>
          <w:szCs w:val="56"/>
          <w:lang w:val="kk-KZ"/>
        </w:rPr>
      </w:pPr>
    </w:p>
    <w:p w14:paraId="764E0019" w14:textId="77777777" w:rsidR="00C31AFE" w:rsidRDefault="00C31AFE" w:rsidP="00CC352D">
      <w:pPr>
        <w:spacing w:after="49"/>
        <w:ind w:left="0" w:right="0" w:firstLine="0"/>
        <w:jc w:val="center"/>
        <w:rPr>
          <w:rFonts w:eastAsia="Arial Unicode MS"/>
          <w:color w:val="FFFFFF" w:themeColor="background1"/>
          <w:sz w:val="56"/>
          <w:szCs w:val="56"/>
          <w:lang w:val="kk-KZ"/>
        </w:rPr>
      </w:pPr>
    </w:p>
    <w:p w14:paraId="2966AA75" w14:textId="77777777" w:rsidR="00637B12" w:rsidRPr="00C31AFE" w:rsidRDefault="00C31AFE" w:rsidP="00C31AFE">
      <w:pPr>
        <w:spacing w:after="49"/>
        <w:ind w:left="0" w:right="0" w:firstLine="0"/>
        <w:jc w:val="center"/>
        <w:rPr>
          <w:rFonts w:eastAsia="Arial Unicode MS"/>
          <w:color w:val="FFFFFF" w:themeColor="background1"/>
          <w:sz w:val="56"/>
          <w:szCs w:val="56"/>
          <w:lang w:val="kk-KZ"/>
        </w:rPr>
      </w:pPr>
      <w:r>
        <w:rPr>
          <w:rFonts w:eastAsia="Arial Unicode MS"/>
          <w:color w:val="FFFFFF" w:themeColor="background1"/>
          <w:sz w:val="56"/>
          <w:szCs w:val="56"/>
          <w:lang w:val="kk-KZ"/>
        </w:rPr>
        <w:t>2026ж</w:t>
      </w:r>
    </w:p>
    <w:p w14:paraId="62A60938" w14:textId="5E7CC412" w:rsidR="00637B12" w:rsidRPr="00482B74" w:rsidRDefault="00637B12">
      <w:pPr>
        <w:spacing w:after="153"/>
        <w:ind w:left="0" w:right="0" w:firstLine="0"/>
        <w:jc w:val="left"/>
        <w:rPr>
          <w:color w:val="auto"/>
          <w:sz w:val="56"/>
          <w:szCs w:val="24"/>
          <w:lang w:val="kk-KZ"/>
        </w:rPr>
      </w:pPr>
    </w:p>
    <w:p w14:paraId="16BC8476" w14:textId="77777777" w:rsidR="00E93E41" w:rsidRDefault="00E93E41">
      <w:pPr>
        <w:pStyle w:val="11"/>
        <w:tabs>
          <w:tab w:val="right" w:leader="dot" w:pos="9829"/>
        </w:tabs>
        <w:spacing w:after="0" w:line="240" w:lineRule="auto"/>
        <w:jc w:val="both"/>
        <w:rPr>
          <w:rFonts w:ascii="Times New Roman" w:eastAsia="Times New Roman" w:hAnsi="Times New Roman" w:cs="Times New Roman"/>
          <w:b/>
          <w:color w:val="auto"/>
          <w:szCs w:val="24"/>
          <w:lang w:val="kk-KZ"/>
        </w:rPr>
      </w:pPr>
    </w:p>
    <w:p w14:paraId="5932518C" w14:textId="77777777" w:rsidR="00637B12" w:rsidRPr="00CC352D" w:rsidRDefault="005C55E8">
      <w:pPr>
        <w:pStyle w:val="11"/>
        <w:tabs>
          <w:tab w:val="right" w:leader="dot" w:pos="9829"/>
        </w:tabs>
        <w:spacing w:after="0" w:line="240" w:lineRule="auto"/>
        <w:jc w:val="both"/>
        <w:rPr>
          <w:rFonts w:ascii="Times New Roman" w:eastAsia="Times New Roman" w:hAnsi="Times New Roman" w:cs="Times New Roman"/>
          <w:b/>
          <w:color w:val="auto"/>
          <w:szCs w:val="24"/>
          <w:lang w:val="kk-KZ"/>
        </w:rPr>
      </w:pPr>
      <w:r w:rsidRPr="00CC352D">
        <w:rPr>
          <w:rFonts w:ascii="Times New Roman" w:eastAsia="Times New Roman" w:hAnsi="Times New Roman" w:cs="Times New Roman"/>
          <w:b/>
          <w:color w:val="auto"/>
          <w:szCs w:val="24"/>
          <w:lang w:val="kk-KZ"/>
        </w:rPr>
        <w:t>Техникалық сипаттама келесі бөлімдерден тұрады:</w:t>
      </w:r>
    </w:p>
    <w:sdt>
      <w:sdtPr>
        <w:rPr>
          <w:rFonts w:ascii="Times New Roman" w:eastAsia="Times New Roman" w:hAnsi="Times New Roman" w:cs="Times New Roman"/>
          <w:color w:val="auto"/>
          <w:sz w:val="28"/>
          <w:szCs w:val="24"/>
        </w:rPr>
        <w:id w:val="-1875378090"/>
        <w:docPartObj>
          <w:docPartGallery w:val="Table of Contents"/>
          <w:docPartUnique/>
        </w:docPartObj>
      </w:sdtPr>
      <w:sdtEndPr/>
      <w:sdtContent>
        <w:p w14:paraId="7A6F47EA" w14:textId="77777777" w:rsidR="00637B12" w:rsidRPr="00CC352D" w:rsidRDefault="001F51A5">
          <w:pPr>
            <w:pStyle w:val="11"/>
            <w:tabs>
              <w:tab w:val="right" w:leader="dot" w:pos="9818"/>
            </w:tabs>
            <w:spacing w:after="0" w:line="240" w:lineRule="auto"/>
            <w:jc w:val="both"/>
            <w:rPr>
              <w:rFonts w:ascii="Times New Roman" w:eastAsiaTheme="minorEastAsia" w:hAnsi="Times New Roman" w:cs="Times New Roman"/>
              <w:color w:val="auto"/>
              <w:szCs w:val="24"/>
            </w:rPr>
          </w:pPr>
          <w:r w:rsidRPr="00CC352D">
            <w:rPr>
              <w:rFonts w:ascii="Times New Roman" w:hAnsi="Times New Roman" w:cs="Times New Roman"/>
              <w:color w:val="auto"/>
              <w:szCs w:val="24"/>
            </w:rPr>
            <w:fldChar w:fldCharType="begin"/>
          </w:r>
          <w:r w:rsidR="005C55E8" w:rsidRPr="00CC352D">
            <w:rPr>
              <w:rFonts w:ascii="Times New Roman" w:hAnsi="Times New Roman" w:cs="Times New Roman"/>
              <w:color w:val="auto"/>
              <w:szCs w:val="24"/>
            </w:rPr>
            <w:instrText xml:space="preserve"> TOC \o "1-2" \h \z \u </w:instrText>
          </w:r>
          <w:r w:rsidRPr="00CC352D">
            <w:rPr>
              <w:rFonts w:ascii="Times New Roman" w:hAnsi="Times New Roman" w:cs="Times New Roman"/>
              <w:color w:val="auto"/>
              <w:szCs w:val="24"/>
            </w:rPr>
            <w:fldChar w:fldCharType="separate"/>
          </w:r>
          <w:hyperlink w:anchor="_Toc5196082" w:history="1">
            <w:r w:rsidR="005C55E8" w:rsidRPr="00CC352D">
              <w:rPr>
                <w:rStyle w:val="a7"/>
                <w:rFonts w:ascii="Times New Roman" w:hAnsi="Times New Roman" w:cs="Times New Roman"/>
                <w:color w:val="auto"/>
                <w:szCs w:val="24"/>
              </w:rPr>
              <w:t xml:space="preserve">1. </w:t>
            </w:r>
            <w:r w:rsidR="005C55E8" w:rsidRPr="00CC352D">
              <w:rPr>
                <w:rStyle w:val="a7"/>
                <w:rFonts w:ascii="Times New Roman" w:hAnsi="Times New Roman" w:cs="Times New Roman"/>
                <w:color w:val="auto"/>
                <w:szCs w:val="24"/>
                <w:lang w:val="kk-KZ"/>
              </w:rPr>
              <w:t>КІРІСПЕ</w:t>
            </w:r>
            <w:r w:rsidR="005C55E8" w:rsidRPr="00CC352D">
              <w:rPr>
                <w:rFonts w:ascii="Times New Roman" w:hAnsi="Times New Roman" w:cs="Times New Roman"/>
                <w:color w:val="auto"/>
                <w:szCs w:val="24"/>
              </w:rPr>
              <w:tab/>
            </w:r>
            <w:r w:rsidRPr="00CC352D">
              <w:rPr>
                <w:rFonts w:ascii="Times New Roman" w:hAnsi="Times New Roman" w:cs="Times New Roman"/>
                <w:color w:val="auto"/>
                <w:szCs w:val="24"/>
              </w:rPr>
              <w:fldChar w:fldCharType="begin"/>
            </w:r>
            <w:r w:rsidR="005C55E8" w:rsidRPr="00CC352D">
              <w:rPr>
                <w:rFonts w:ascii="Times New Roman" w:hAnsi="Times New Roman" w:cs="Times New Roman"/>
                <w:color w:val="auto"/>
                <w:szCs w:val="24"/>
              </w:rPr>
              <w:instrText xml:space="preserve"> PAGEREF _Toc5196082 \h </w:instrText>
            </w:r>
            <w:r w:rsidRPr="00CC352D">
              <w:rPr>
                <w:rFonts w:ascii="Times New Roman" w:hAnsi="Times New Roman" w:cs="Times New Roman"/>
                <w:color w:val="auto"/>
                <w:szCs w:val="24"/>
              </w:rPr>
            </w:r>
            <w:r w:rsidRPr="00CC352D">
              <w:rPr>
                <w:rFonts w:ascii="Times New Roman" w:hAnsi="Times New Roman" w:cs="Times New Roman"/>
                <w:color w:val="auto"/>
                <w:szCs w:val="24"/>
              </w:rPr>
              <w:fldChar w:fldCharType="separate"/>
            </w:r>
            <w:r w:rsidR="00D17BC1" w:rsidRPr="00CC352D">
              <w:rPr>
                <w:rFonts w:ascii="Times New Roman" w:hAnsi="Times New Roman" w:cs="Times New Roman"/>
                <w:noProof/>
                <w:color w:val="auto"/>
                <w:szCs w:val="24"/>
              </w:rPr>
              <w:t>5</w:t>
            </w:r>
            <w:r w:rsidRPr="00CC352D">
              <w:rPr>
                <w:rFonts w:ascii="Times New Roman" w:hAnsi="Times New Roman" w:cs="Times New Roman"/>
                <w:color w:val="auto"/>
                <w:szCs w:val="24"/>
              </w:rPr>
              <w:fldChar w:fldCharType="end"/>
            </w:r>
          </w:hyperlink>
        </w:p>
        <w:p w14:paraId="1A26D6F8"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83" w:history="1">
            <w:r w:rsidR="005C55E8" w:rsidRPr="00CC352D">
              <w:rPr>
                <w:rStyle w:val="a7"/>
                <w:color w:val="auto"/>
                <w:sz w:val="24"/>
                <w:szCs w:val="24"/>
                <w:lang w:val="kk-KZ"/>
              </w:rPr>
              <w:t>1.1.  КӘСІБИ ҚҰЗІРЕТТІЛІКТІҢ АТАУЫ МЕН СИПАТТАМАСЫ</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_Toc5196083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5</w:t>
            </w:r>
            <w:r w:rsidR="001F51A5" w:rsidRPr="00CC352D">
              <w:rPr>
                <w:color w:val="auto"/>
                <w:sz w:val="24"/>
                <w:szCs w:val="24"/>
              </w:rPr>
              <w:fldChar w:fldCharType="end"/>
            </w:r>
          </w:hyperlink>
        </w:p>
        <w:p w14:paraId="5F119E6A"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84" w:history="1">
            <w:r w:rsidR="005C55E8" w:rsidRPr="00CC352D">
              <w:rPr>
                <w:rStyle w:val="a7"/>
                <w:color w:val="auto"/>
                <w:sz w:val="24"/>
                <w:szCs w:val="24"/>
                <w:lang w:val="kk-KZ"/>
              </w:rPr>
              <w:t>1.2. БҰЛ ҚҰЖАТТЫҢ  МАҢЫЗДЫЛЫҒЫ МЕН МӘНІ</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_Toc5196084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5</w:t>
            </w:r>
            <w:r w:rsidR="001F51A5" w:rsidRPr="00CC352D">
              <w:rPr>
                <w:color w:val="auto"/>
                <w:sz w:val="24"/>
                <w:szCs w:val="24"/>
              </w:rPr>
              <w:fldChar w:fldCharType="end"/>
            </w:r>
          </w:hyperlink>
        </w:p>
        <w:p w14:paraId="41F73CCC"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85" w:history="1">
            <w:r w:rsidR="005C55E8" w:rsidRPr="00CC352D">
              <w:rPr>
                <w:rStyle w:val="a7"/>
                <w:color w:val="auto"/>
                <w:sz w:val="24"/>
                <w:szCs w:val="24"/>
                <w:lang w:val="kk-KZ"/>
              </w:rPr>
              <w:t>1.3. НЕГІЗІН ҚАЛАУШЫ  ҚҰЖАТТАР</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_Toc5196085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5</w:t>
            </w:r>
            <w:r w:rsidR="001F51A5" w:rsidRPr="00CC352D">
              <w:rPr>
                <w:color w:val="auto"/>
                <w:sz w:val="24"/>
                <w:szCs w:val="24"/>
              </w:rPr>
              <w:fldChar w:fldCharType="end"/>
            </w:r>
          </w:hyperlink>
        </w:p>
        <w:p w14:paraId="44E4345A" w14:textId="77777777" w:rsidR="00637B12" w:rsidRPr="00CC352D" w:rsidRDefault="00FB527F">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086" w:history="1">
            <w:r w:rsidR="005C55E8" w:rsidRPr="00CC352D">
              <w:rPr>
                <w:rStyle w:val="a7"/>
                <w:rFonts w:ascii="Times New Roman" w:hAnsi="Times New Roman" w:cs="Times New Roman"/>
                <w:color w:val="auto"/>
                <w:szCs w:val="24"/>
                <w:lang w:val="kk-KZ"/>
              </w:rPr>
              <w:t>2. WORLDSKILLS СТАНДАРТЫНЫҢ  СПЕЦИФИКАЦИЯСЫ (WSSS)</w:t>
            </w:r>
            <w:r w:rsidR="005C55E8" w:rsidRPr="00CC352D">
              <w:rPr>
                <w:rFonts w:ascii="Times New Roman" w:hAnsi="Times New Roman" w:cs="Times New Roman"/>
                <w:color w:val="auto"/>
                <w:szCs w:val="24"/>
              </w:rPr>
              <w:tab/>
            </w:r>
            <w:r w:rsidR="001F51A5" w:rsidRPr="00CC352D">
              <w:rPr>
                <w:rFonts w:ascii="Times New Roman" w:hAnsi="Times New Roman" w:cs="Times New Roman"/>
                <w:color w:val="auto"/>
                <w:szCs w:val="24"/>
              </w:rPr>
              <w:fldChar w:fldCharType="begin"/>
            </w:r>
            <w:r w:rsidR="005C55E8" w:rsidRPr="00CC352D">
              <w:rPr>
                <w:rFonts w:ascii="Times New Roman" w:hAnsi="Times New Roman" w:cs="Times New Roman"/>
                <w:color w:val="auto"/>
                <w:szCs w:val="24"/>
              </w:rPr>
              <w:instrText xml:space="preserve"> PAGEREF _Toc5196086 \h </w:instrText>
            </w:r>
            <w:r w:rsidR="001F51A5" w:rsidRPr="00CC352D">
              <w:rPr>
                <w:rFonts w:ascii="Times New Roman" w:hAnsi="Times New Roman" w:cs="Times New Roman"/>
                <w:color w:val="auto"/>
                <w:szCs w:val="24"/>
              </w:rPr>
            </w:r>
            <w:r w:rsidR="001F51A5" w:rsidRPr="00CC352D">
              <w:rPr>
                <w:rFonts w:ascii="Times New Roman" w:hAnsi="Times New Roman" w:cs="Times New Roman"/>
                <w:color w:val="auto"/>
                <w:szCs w:val="24"/>
              </w:rPr>
              <w:fldChar w:fldCharType="separate"/>
            </w:r>
            <w:r w:rsidR="00D17BC1" w:rsidRPr="00CC352D">
              <w:rPr>
                <w:rFonts w:ascii="Times New Roman" w:hAnsi="Times New Roman" w:cs="Times New Roman"/>
                <w:noProof/>
                <w:color w:val="auto"/>
                <w:szCs w:val="24"/>
              </w:rPr>
              <w:t>6</w:t>
            </w:r>
            <w:r w:rsidR="001F51A5" w:rsidRPr="00CC352D">
              <w:rPr>
                <w:rFonts w:ascii="Times New Roman" w:hAnsi="Times New Roman" w:cs="Times New Roman"/>
                <w:color w:val="auto"/>
                <w:szCs w:val="24"/>
              </w:rPr>
              <w:fldChar w:fldCharType="end"/>
            </w:r>
          </w:hyperlink>
        </w:p>
        <w:p w14:paraId="01B93D29"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87" w:history="1">
            <w:r w:rsidR="005C55E8" w:rsidRPr="00CC352D">
              <w:rPr>
                <w:rStyle w:val="a7"/>
                <w:color w:val="auto"/>
                <w:sz w:val="24"/>
                <w:szCs w:val="24"/>
                <w:lang w:val="kk-KZ"/>
              </w:rPr>
              <w:t>2.1. WSSS  ЖАЛПЫ АҚПАРАТЫ</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_Toc5196087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6</w:t>
            </w:r>
            <w:r w:rsidR="001F51A5" w:rsidRPr="00CC352D">
              <w:rPr>
                <w:color w:val="auto"/>
                <w:sz w:val="24"/>
                <w:szCs w:val="24"/>
              </w:rPr>
              <w:fldChar w:fldCharType="end"/>
            </w:r>
          </w:hyperlink>
        </w:p>
        <w:p w14:paraId="3A6C06EA" w14:textId="77777777" w:rsidR="00637B12" w:rsidRPr="00CC352D" w:rsidRDefault="00FB527F">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088" w:history="1">
            <w:r w:rsidR="005C55E8" w:rsidRPr="00CC352D">
              <w:rPr>
                <w:rStyle w:val="a7"/>
                <w:rFonts w:ascii="Times New Roman" w:hAnsi="Times New Roman" w:cs="Times New Roman"/>
                <w:color w:val="auto"/>
                <w:szCs w:val="24"/>
              </w:rPr>
              <w:t>3. БАҒАЛАУДЫҢ СТРАТЕГИЯСЫ ЖӘНЕ БАҒАЛАУДЫҢ ТЕХНИКАЛЫҚ ЕРЕКШЕЛІКТЕРІ</w:t>
            </w:r>
            <w:r w:rsidR="005C55E8" w:rsidRPr="00CC352D">
              <w:rPr>
                <w:rFonts w:ascii="Times New Roman" w:hAnsi="Times New Roman" w:cs="Times New Roman"/>
                <w:color w:val="auto"/>
                <w:szCs w:val="24"/>
              </w:rPr>
              <w:tab/>
            </w:r>
            <w:r w:rsidR="001F51A5" w:rsidRPr="00CC352D">
              <w:rPr>
                <w:rFonts w:ascii="Times New Roman" w:hAnsi="Times New Roman" w:cs="Times New Roman"/>
                <w:color w:val="auto"/>
                <w:szCs w:val="24"/>
              </w:rPr>
              <w:fldChar w:fldCharType="begin"/>
            </w:r>
            <w:r w:rsidR="005C55E8" w:rsidRPr="00CC352D">
              <w:rPr>
                <w:rFonts w:ascii="Times New Roman" w:hAnsi="Times New Roman" w:cs="Times New Roman"/>
                <w:color w:val="auto"/>
                <w:szCs w:val="24"/>
              </w:rPr>
              <w:instrText xml:space="preserve"> PAGEREF _Toc5196088 \h </w:instrText>
            </w:r>
            <w:r w:rsidR="001F51A5" w:rsidRPr="00CC352D">
              <w:rPr>
                <w:rFonts w:ascii="Times New Roman" w:hAnsi="Times New Roman" w:cs="Times New Roman"/>
                <w:color w:val="auto"/>
                <w:szCs w:val="24"/>
              </w:rPr>
            </w:r>
            <w:r w:rsidR="001F51A5" w:rsidRPr="00CC352D">
              <w:rPr>
                <w:rFonts w:ascii="Times New Roman" w:hAnsi="Times New Roman" w:cs="Times New Roman"/>
                <w:color w:val="auto"/>
                <w:szCs w:val="24"/>
              </w:rPr>
              <w:fldChar w:fldCharType="separate"/>
            </w:r>
            <w:r w:rsidR="00D17BC1" w:rsidRPr="00CC352D">
              <w:rPr>
                <w:rFonts w:ascii="Times New Roman" w:hAnsi="Times New Roman" w:cs="Times New Roman"/>
                <w:noProof/>
                <w:color w:val="auto"/>
                <w:szCs w:val="24"/>
              </w:rPr>
              <w:t>8</w:t>
            </w:r>
            <w:r w:rsidR="001F51A5" w:rsidRPr="00CC352D">
              <w:rPr>
                <w:rFonts w:ascii="Times New Roman" w:hAnsi="Times New Roman" w:cs="Times New Roman"/>
                <w:color w:val="auto"/>
                <w:szCs w:val="24"/>
              </w:rPr>
              <w:fldChar w:fldCharType="end"/>
            </w:r>
          </w:hyperlink>
        </w:p>
        <w:p w14:paraId="5D52219D"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89" w:history="1">
            <w:r w:rsidR="005C55E8" w:rsidRPr="00CC352D">
              <w:rPr>
                <w:rStyle w:val="a7"/>
                <w:color w:val="auto"/>
                <w:sz w:val="24"/>
                <w:szCs w:val="24"/>
              </w:rPr>
              <w:t xml:space="preserve">3.1. </w:t>
            </w:r>
            <w:r w:rsidR="005C55E8" w:rsidRPr="00CC352D">
              <w:rPr>
                <w:rStyle w:val="a7"/>
                <w:color w:val="auto"/>
                <w:sz w:val="24"/>
                <w:szCs w:val="24"/>
                <w:lang w:val="kk-KZ"/>
              </w:rPr>
              <w:t>НЕГІЗГІ ТАЛАПТАР</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_Toc5196089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8</w:t>
            </w:r>
            <w:r w:rsidR="001F51A5" w:rsidRPr="00CC352D">
              <w:rPr>
                <w:color w:val="auto"/>
                <w:sz w:val="24"/>
                <w:szCs w:val="24"/>
              </w:rPr>
              <w:fldChar w:fldCharType="end"/>
            </w:r>
          </w:hyperlink>
        </w:p>
        <w:p w14:paraId="32E07660" w14:textId="77777777" w:rsidR="00637B12" w:rsidRPr="00CC352D" w:rsidRDefault="00FB527F">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090" w:history="1">
            <w:r w:rsidR="005C55E8" w:rsidRPr="00CC352D">
              <w:rPr>
                <w:rStyle w:val="a7"/>
                <w:rFonts w:ascii="Times New Roman" w:hAnsi="Times New Roman" w:cs="Times New Roman"/>
                <w:color w:val="auto"/>
                <w:szCs w:val="24"/>
                <w:lang w:val="kk-KZ"/>
              </w:rPr>
              <w:t>4. БАҒАЛАУДЫҢ СХЕМАСЫ</w:t>
            </w:r>
            <w:r w:rsidR="005C55E8" w:rsidRPr="00CC352D">
              <w:rPr>
                <w:rFonts w:ascii="Times New Roman" w:hAnsi="Times New Roman" w:cs="Times New Roman"/>
                <w:color w:val="auto"/>
                <w:szCs w:val="24"/>
              </w:rPr>
              <w:tab/>
            </w:r>
            <w:r w:rsidR="001F51A5" w:rsidRPr="00CC352D">
              <w:rPr>
                <w:rFonts w:ascii="Times New Roman" w:hAnsi="Times New Roman" w:cs="Times New Roman"/>
                <w:color w:val="auto"/>
                <w:szCs w:val="24"/>
              </w:rPr>
              <w:fldChar w:fldCharType="begin"/>
            </w:r>
            <w:r w:rsidR="005C55E8" w:rsidRPr="00CC352D">
              <w:rPr>
                <w:rFonts w:ascii="Times New Roman" w:hAnsi="Times New Roman" w:cs="Times New Roman"/>
                <w:color w:val="auto"/>
                <w:szCs w:val="24"/>
              </w:rPr>
              <w:instrText xml:space="preserve"> PAGEREF _Toc5196090 \h </w:instrText>
            </w:r>
            <w:r w:rsidR="001F51A5" w:rsidRPr="00CC352D">
              <w:rPr>
                <w:rFonts w:ascii="Times New Roman" w:hAnsi="Times New Roman" w:cs="Times New Roman"/>
                <w:color w:val="auto"/>
                <w:szCs w:val="24"/>
              </w:rPr>
            </w:r>
            <w:r w:rsidR="001F51A5" w:rsidRPr="00CC352D">
              <w:rPr>
                <w:rFonts w:ascii="Times New Roman" w:hAnsi="Times New Roman" w:cs="Times New Roman"/>
                <w:color w:val="auto"/>
                <w:szCs w:val="24"/>
              </w:rPr>
              <w:fldChar w:fldCharType="separate"/>
            </w:r>
            <w:r w:rsidR="00D17BC1" w:rsidRPr="00CC352D">
              <w:rPr>
                <w:rFonts w:ascii="Times New Roman" w:hAnsi="Times New Roman" w:cs="Times New Roman"/>
                <w:noProof/>
                <w:color w:val="auto"/>
                <w:szCs w:val="24"/>
              </w:rPr>
              <w:t>8</w:t>
            </w:r>
            <w:r w:rsidR="001F51A5" w:rsidRPr="00CC352D">
              <w:rPr>
                <w:rFonts w:ascii="Times New Roman" w:hAnsi="Times New Roman" w:cs="Times New Roman"/>
                <w:color w:val="auto"/>
                <w:szCs w:val="24"/>
              </w:rPr>
              <w:fldChar w:fldCharType="end"/>
            </w:r>
          </w:hyperlink>
        </w:p>
        <w:p w14:paraId="682A21C1"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91" w:history="1">
            <w:r w:rsidR="005C55E8" w:rsidRPr="00CC352D">
              <w:rPr>
                <w:rStyle w:val="a7"/>
                <w:color w:val="auto"/>
                <w:sz w:val="24"/>
                <w:szCs w:val="24"/>
                <w:lang w:val="kk-KZ"/>
              </w:rPr>
              <w:t>4.1. ЖАЛПЫ НҰСҚАУЛАР</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_Toc5196091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8</w:t>
            </w:r>
            <w:r w:rsidR="001F51A5" w:rsidRPr="00CC352D">
              <w:rPr>
                <w:color w:val="auto"/>
                <w:sz w:val="24"/>
                <w:szCs w:val="24"/>
              </w:rPr>
              <w:fldChar w:fldCharType="end"/>
            </w:r>
          </w:hyperlink>
        </w:p>
        <w:p w14:paraId="335DE3FF"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92" w:history="1">
            <w:r w:rsidR="005C55E8" w:rsidRPr="00CC352D">
              <w:rPr>
                <w:rStyle w:val="a7"/>
                <w:color w:val="auto"/>
                <w:sz w:val="24"/>
                <w:szCs w:val="24"/>
                <w:lang w:val="kk-KZ"/>
              </w:rPr>
              <w:t>4.2. БАҒАЛАУ КРИТЕРИИІ</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_Toc5196092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9</w:t>
            </w:r>
            <w:r w:rsidR="001F51A5" w:rsidRPr="00CC352D">
              <w:rPr>
                <w:color w:val="auto"/>
                <w:sz w:val="24"/>
                <w:szCs w:val="24"/>
              </w:rPr>
              <w:fldChar w:fldCharType="end"/>
            </w:r>
          </w:hyperlink>
        </w:p>
        <w:p w14:paraId="34008348"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93" w:history="1">
            <w:r w:rsidR="005C55E8" w:rsidRPr="00CC352D">
              <w:rPr>
                <w:rStyle w:val="a7"/>
                <w:color w:val="auto"/>
                <w:sz w:val="24"/>
                <w:szCs w:val="24"/>
                <w:lang w:val="kk-KZ"/>
              </w:rPr>
              <w:t>4.3. СУБКРИТЕРИИЛЕР</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_Toc5196093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9</w:t>
            </w:r>
            <w:r w:rsidR="001F51A5" w:rsidRPr="00CC352D">
              <w:rPr>
                <w:color w:val="auto"/>
                <w:sz w:val="24"/>
                <w:szCs w:val="24"/>
              </w:rPr>
              <w:fldChar w:fldCharType="end"/>
            </w:r>
          </w:hyperlink>
        </w:p>
        <w:p w14:paraId="12B92C3D"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94" w:history="1">
            <w:r w:rsidR="005C55E8" w:rsidRPr="00CC352D">
              <w:rPr>
                <w:rStyle w:val="a7"/>
                <w:color w:val="auto"/>
                <w:sz w:val="24"/>
                <w:szCs w:val="24"/>
                <w:lang w:val="kk-KZ"/>
              </w:rPr>
              <w:t xml:space="preserve">4.4 ӨЛШЕНБЕЛІ ЖӘНЕ </w:t>
            </w:r>
            <w:r w:rsidR="00763A0A">
              <w:rPr>
                <w:rStyle w:val="a7"/>
                <w:color w:val="auto"/>
                <w:sz w:val="24"/>
                <w:szCs w:val="24"/>
                <w:lang w:val="kk-KZ"/>
              </w:rPr>
              <w:t>ТӨРЕШІЛІК</w:t>
            </w:r>
            <w:r w:rsidR="005C55E8" w:rsidRPr="00CC352D">
              <w:rPr>
                <w:rStyle w:val="a7"/>
                <w:color w:val="auto"/>
                <w:sz w:val="24"/>
                <w:szCs w:val="24"/>
                <w:lang w:val="kk-KZ"/>
              </w:rPr>
              <w:t xml:space="preserve"> БАҒАНЫ ҚОЛДАНУ</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_Toc5196094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9</w:t>
            </w:r>
            <w:r w:rsidR="001F51A5" w:rsidRPr="00CC352D">
              <w:rPr>
                <w:color w:val="auto"/>
                <w:sz w:val="24"/>
                <w:szCs w:val="24"/>
              </w:rPr>
              <w:fldChar w:fldCharType="end"/>
            </w:r>
          </w:hyperlink>
        </w:p>
        <w:p w14:paraId="64E2D3C9"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95" w:history="1">
            <w:r w:rsidR="005C55E8" w:rsidRPr="00CC352D">
              <w:rPr>
                <w:rStyle w:val="a7"/>
                <w:color w:val="auto"/>
                <w:sz w:val="24"/>
                <w:szCs w:val="24"/>
                <w:lang w:val="kk-KZ"/>
              </w:rPr>
              <w:t>4.5. ҚҰЗІРЕТТІЛІКТІ БАҒАЛАУ</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_Toc5196095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10</w:t>
            </w:r>
            <w:r w:rsidR="001F51A5" w:rsidRPr="00CC352D">
              <w:rPr>
                <w:color w:val="auto"/>
                <w:sz w:val="24"/>
                <w:szCs w:val="24"/>
              </w:rPr>
              <w:fldChar w:fldCharType="end"/>
            </w:r>
          </w:hyperlink>
        </w:p>
        <w:p w14:paraId="6CE3A5A0"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96" w:history="1">
            <w:r w:rsidR="005C55E8" w:rsidRPr="00CC352D">
              <w:rPr>
                <w:rStyle w:val="a7"/>
                <w:color w:val="auto"/>
                <w:sz w:val="24"/>
                <w:szCs w:val="24"/>
              </w:rPr>
              <w:t xml:space="preserve">4.6. </w:t>
            </w:r>
            <w:r w:rsidR="005C55E8" w:rsidRPr="00CC352D">
              <w:rPr>
                <w:rStyle w:val="a7"/>
                <w:color w:val="auto"/>
                <w:sz w:val="24"/>
                <w:szCs w:val="24"/>
                <w:lang w:val="kk-KZ"/>
              </w:rPr>
              <w:t xml:space="preserve">БАҒАЛАУ </w:t>
            </w:r>
            <w:r w:rsidR="005C55E8" w:rsidRPr="00CC352D">
              <w:rPr>
                <w:rStyle w:val="a7"/>
                <w:color w:val="auto"/>
                <w:sz w:val="24"/>
                <w:szCs w:val="24"/>
              </w:rPr>
              <w:t>РЕГЛАМЕНТ</w:t>
            </w:r>
            <w:r w:rsidR="005C55E8" w:rsidRPr="00CC352D">
              <w:rPr>
                <w:rStyle w:val="a7"/>
                <w:color w:val="auto"/>
                <w:sz w:val="24"/>
                <w:szCs w:val="24"/>
                <w:lang w:val="kk-KZ"/>
              </w:rPr>
              <w:t>І</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_Toc5196096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13</w:t>
            </w:r>
            <w:r w:rsidR="001F51A5" w:rsidRPr="00CC352D">
              <w:rPr>
                <w:color w:val="auto"/>
                <w:sz w:val="24"/>
                <w:szCs w:val="24"/>
              </w:rPr>
              <w:fldChar w:fldCharType="end"/>
            </w:r>
          </w:hyperlink>
        </w:p>
        <w:p w14:paraId="7455E2A2" w14:textId="77777777" w:rsidR="00637B12" w:rsidRPr="00CC352D" w:rsidRDefault="00FB527F">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097" w:history="1">
            <w:r w:rsidR="005C55E8" w:rsidRPr="00CC352D">
              <w:rPr>
                <w:rStyle w:val="a7"/>
                <w:rFonts w:ascii="Times New Roman" w:hAnsi="Times New Roman" w:cs="Times New Roman"/>
                <w:color w:val="auto"/>
                <w:szCs w:val="24"/>
                <w:lang w:val="kk-KZ"/>
              </w:rPr>
              <w:t>5. КОНКУРСТЫҚ ТАПСЫРМАЛАР</w:t>
            </w:r>
            <w:r w:rsidR="005C55E8" w:rsidRPr="00CC352D">
              <w:rPr>
                <w:rFonts w:ascii="Times New Roman" w:hAnsi="Times New Roman" w:cs="Times New Roman"/>
                <w:color w:val="auto"/>
                <w:szCs w:val="24"/>
              </w:rPr>
              <w:tab/>
            </w:r>
            <w:r w:rsidR="001F51A5" w:rsidRPr="00CC352D">
              <w:rPr>
                <w:rFonts w:ascii="Times New Roman" w:hAnsi="Times New Roman" w:cs="Times New Roman"/>
                <w:color w:val="auto"/>
                <w:szCs w:val="24"/>
              </w:rPr>
              <w:fldChar w:fldCharType="begin"/>
            </w:r>
            <w:r w:rsidR="005C55E8" w:rsidRPr="00CC352D">
              <w:rPr>
                <w:rFonts w:ascii="Times New Roman" w:hAnsi="Times New Roman" w:cs="Times New Roman"/>
                <w:color w:val="auto"/>
                <w:szCs w:val="24"/>
              </w:rPr>
              <w:instrText xml:space="preserve"> PAGEREF _Toc5196097 \h </w:instrText>
            </w:r>
            <w:r w:rsidR="001F51A5" w:rsidRPr="00CC352D">
              <w:rPr>
                <w:rFonts w:ascii="Times New Roman" w:hAnsi="Times New Roman" w:cs="Times New Roman"/>
                <w:color w:val="auto"/>
                <w:szCs w:val="24"/>
              </w:rPr>
            </w:r>
            <w:r w:rsidR="001F51A5" w:rsidRPr="00CC352D">
              <w:rPr>
                <w:rFonts w:ascii="Times New Roman" w:hAnsi="Times New Roman" w:cs="Times New Roman"/>
                <w:color w:val="auto"/>
                <w:szCs w:val="24"/>
              </w:rPr>
              <w:fldChar w:fldCharType="separate"/>
            </w:r>
            <w:r w:rsidR="00D17BC1" w:rsidRPr="00CC352D">
              <w:rPr>
                <w:rFonts w:ascii="Times New Roman" w:hAnsi="Times New Roman" w:cs="Times New Roman"/>
                <w:noProof/>
                <w:color w:val="auto"/>
                <w:szCs w:val="24"/>
              </w:rPr>
              <w:t>13</w:t>
            </w:r>
            <w:r w:rsidR="001F51A5" w:rsidRPr="00CC352D">
              <w:rPr>
                <w:rFonts w:ascii="Times New Roman" w:hAnsi="Times New Roman" w:cs="Times New Roman"/>
                <w:color w:val="auto"/>
                <w:szCs w:val="24"/>
              </w:rPr>
              <w:fldChar w:fldCharType="end"/>
            </w:r>
          </w:hyperlink>
        </w:p>
        <w:p w14:paraId="1DE45644"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98" w:history="1">
            <w:r w:rsidR="005C55E8" w:rsidRPr="00CC352D">
              <w:rPr>
                <w:rStyle w:val="a7"/>
                <w:color w:val="auto"/>
                <w:sz w:val="24"/>
                <w:szCs w:val="24"/>
                <w:lang w:val="kk-KZ"/>
              </w:rPr>
              <w:t>5.1. НЕГІЗГІ ТАЛАПТАР</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_Toc5196098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13</w:t>
            </w:r>
            <w:r w:rsidR="001F51A5" w:rsidRPr="00CC352D">
              <w:rPr>
                <w:color w:val="auto"/>
                <w:sz w:val="24"/>
                <w:szCs w:val="24"/>
              </w:rPr>
              <w:fldChar w:fldCharType="end"/>
            </w:r>
          </w:hyperlink>
        </w:p>
        <w:p w14:paraId="5BCE3A74"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099" w:history="1">
            <w:r w:rsidR="005C55E8" w:rsidRPr="00CC352D">
              <w:rPr>
                <w:rStyle w:val="a7"/>
                <w:color w:val="auto"/>
                <w:sz w:val="24"/>
                <w:szCs w:val="24"/>
                <w:lang w:val="kk-KZ"/>
              </w:rPr>
              <w:t>5.2. КОНКУРСТЫҚ ТАПСЫРМАЛАРДЫҢ ҚҰРЫЛЫМЫ</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_Toc5196099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13</w:t>
            </w:r>
            <w:r w:rsidR="001F51A5" w:rsidRPr="00CC352D">
              <w:rPr>
                <w:color w:val="auto"/>
                <w:sz w:val="24"/>
                <w:szCs w:val="24"/>
              </w:rPr>
              <w:fldChar w:fldCharType="end"/>
            </w:r>
          </w:hyperlink>
        </w:p>
        <w:p w14:paraId="11A5667C"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100" w:history="1">
            <w:r w:rsidR="005C55E8" w:rsidRPr="00CC352D">
              <w:rPr>
                <w:rStyle w:val="a7"/>
                <w:color w:val="auto"/>
                <w:sz w:val="24"/>
                <w:szCs w:val="24"/>
              </w:rPr>
              <w:t>5.3. КОНКУРС</w:t>
            </w:r>
            <w:r w:rsidR="005C55E8" w:rsidRPr="00CC352D">
              <w:rPr>
                <w:rStyle w:val="a7"/>
                <w:color w:val="auto"/>
                <w:sz w:val="24"/>
                <w:szCs w:val="24"/>
                <w:lang w:val="kk-KZ"/>
              </w:rPr>
              <w:t>ТЫҚ ТАПСЫРМАЛАРДЫ ДАЙЫНДАУҒА ҚОЙЫЛАТЫН ТАЛАПТАР</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_Toc5196100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13</w:t>
            </w:r>
            <w:r w:rsidR="001F51A5" w:rsidRPr="00CC352D">
              <w:rPr>
                <w:color w:val="auto"/>
                <w:sz w:val="24"/>
                <w:szCs w:val="24"/>
              </w:rPr>
              <w:fldChar w:fldCharType="end"/>
            </w:r>
          </w:hyperlink>
        </w:p>
        <w:p w14:paraId="11595D92"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101" w:history="1">
            <w:r w:rsidR="005C55E8" w:rsidRPr="00CC352D">
              <w:rPr>
                <w:rStyle w:val="a7"/>
                <w:color w:val="auto"/>
                <w:sz w:val="24"/>
                <w:szCs w:val="24"/>
                <w:lang w:val="kk-KZ"/>
              </w:rPr>
              <w:t>5.5 КОНКУРСТЫҚ ТАПСЫРМАЛАРДЫ БЕКІТУ</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_Toc5196101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14</w:t>
            </w:r>
            <w:r w:rsidR="001F51A5" w:rsidRPr="00CC352D">
              <w:rPr>
                <w:color w:val="auto"/>
                <w:sz w:val="24"/>
                <w:szCs w:val="24"/>
              </w:rPr>
              <w:fldChar w:fldCharType="end"/>
            </w:r>
          </w:hyperlink>
        </w:p>
        <w:p w14:paraId="2C675832"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102" w:history="1">
            <w:r w:rsidR="005C55E8" w:rsidRPr="00CC352D">
              <w:rPr>
                <w:rStyle w:val="a7"/>
                <w:color w:val="auto"/>
                <w:sz w:val="24"/>
                <w:szCs w:val="24"/>
                <w:lang w:val="kk-KZ"/>
              </w:rPr>
              <w:t>5.6. МАТЕРИАЛДЫҢ ҚҰРАМЫ МЕН ӨНДІРУШІЛЕРДІҢ НҰСҚАУЛАРЫ</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_Toc5196102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14</w:t>
            </w:r>
            <w:r w:rsidR="001F51A5" w:rsidRPr="00CC352D">
              <w:rPr>
                <w:color w:val="auto"/>
                <w:sz w:val="24"/>
                <w:szCs w:val="24"/>
              </w:rPr>
              <w:fldChar w:fldCharType="end"/>
            </w:r>
          </w:hyperlink>
        </w:p>
        <w:p w14:paraId="13AF4BCF" w14:textId="77777777" w:rsidR="00637B12" w:rsidRPr="00CC352D" w:rsidRDefault="00FB527F">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103" w:history="1">
            <w:r w:rsidR="005C55E8" w:rsidRPr="00CC352D">
              <w:rPr>
                <w:rStyle w:val="a7"/>
                <w:rFonts w:ascii="Times New Roman" w:hAnsi="Times New Roman" w:cs="Times New Roman"/>
                <w:color w:val="auto"/>
                <w:szCs w:val="24"/>
                <w:lang w:val="kk-KZ"/>
              </w:rPr>
              <w:t>6. ҚҰЗІРЕТТІЛІКТІ БАСҚАРУ ЖӘНЕ БАЙЛАНЫС</w:t>
            </w:r>
            <w:r w:rsidR="005C55E8" w:rsidRPr="00CC352D">
              <w:rPr>
                <w:rFonts w:ascii="Times New Roman" w:hAnsi="Times New Roman" w:cs="Times New Roman"/>
                <w:color w:val="auto"/>
                <w:szCs w:val="24"/>
              </w:rPr>
              <w:tab/>
            </w:r>
            <w:r w:rsidR="001F51A5" w:rsidRPr="00CC352D">
              <w:rPr>
                <w:rFonts w:ascii="Times New Roman" w:hAnsi="Times New Roman" w:cs="Times New Roman"/>
                <w:color w:val="auto"/>
                <w:szCs w:val="24"/>
              </w:rPr>
              <w:fldChar w:fldCharType="begin"/>
            </w:r>
            <w:r w:rsidR="005C55E8" w:rsidRPr="00CC352D">
              <w:rPr>
                <w:rFonts w:ascii="Times New Roman" w:hAnsi="Times New Roman" w:cs="Times New Roman"/>
                <w:color w:val="auto"/>
                <w:szCs w:val="24"/>
              </w:rPr>
              <w:instrText xml:space="preserve"> PAGEREF _Toc5196103 \h </w:instrText>
            </w:r>
            <w:r w:rsidR="001F51A5" w:rsidRPr="00CC352D">
              <w:rPr>
                <w:rFonts w:ascii="Times New Roman" w:hAnsi="Times New Roman" w:cs="Times New Roman"/>
                <w:color w:val="auto"/>
                <w:szCs w:val="24"/>
              </w:rPr>
            </w:r>
            <w:r w:rsidR="001F51A5" w:rsidRPr="00CC352D">
              <w:rPr>
                <w:rFonts w:ascii="Times New Roman" w:hAnsi="Times New Roman" w:cs="Times New Roman"/>
                <w:color w:val="auto"/>
                <w:szCs w:val="24"/>
              </w:rPr>
              <w:fldChar w:fldCharType="separate"/>
            </w:r>
            <w:r w:rsidR="00D17BC1" w:rsidRPr="00CC352D">
              <w:rPr>
                <w:rFonts w:ascii="Times New Roman" w:hAnsi="Times New Roman" w:cs="Times New Roman"/>
                <w:noProof/>
                <w:color w:val="auto"/>
                <w:szCs w:val="24"/>
              </w:rPr>
              <w:t>14</w:t>
            </w:r>
            <w:r w:rsidR="001F51A5" w:rsidRPr="00CC352D">
              <w:rPr>
                <w:rFonts w:ascii="Times New Roman" w:hAnsi="Times New Roman" w:cs="Times New Roman"/>
                <w:color w:val="auto"/>
                <w:szCs w:val="24"/>
              </w:rPr>
              <w:fldChar w:fldCharType="end"/>
            </w:r>
          </w:hyperlink>
        </w:p>
        <w:p w14:paraId="46FC0F47"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104" w:history="1">
            <w:r w:rsidR="005C55E8" w:rsidRPr="00CC352D">
              <w:rPr>
                <w:rStyle w:val="a7"/>
                <w:color w:val="auto"/>
                <w:sz w:val="24"/>
                <w:szCs w:val="24"/>
                <w:lang w:val="kk-KZ"/>
              </w:rPr>
              <w:t>6.1. ЧЕМПИОНАТ ҚАТЫСУШЫЛАРЫНА АҚПАРАТ</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_Toc5196104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14</w:t>
            </w:r>
            <w:r w:rsidR="001F51A5" w:rsidRPr="00CC352D">
              <w:rPr>
                <w:color w:val="auto"/>
                <w:sz w:val="24"/>
                <w:szCs w:val="24"/>
              </w:rPr>
              <w:fldChar w:fldCharType="end"/>
            </w:r>
          </w:hyperlink>
        </w:p>
        <w:p w14:paraId="4EE2F0C8" w14:textId="77777777" w:rsidR="00637B12" w:rsidRPr="00CC352D" w:rsidRDefault="00FB527F">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105" w:history="1">
            <w:r w:rsidR="005C55E8" w:rsidRPr="00CC352D">
              <w:rPr>
                <w:rStyle w:val="a7"/>
                <w:rFonts w:ascii="Times New Roman" w:hAnsi="Times New Roman" w:cs="Times New Roman"/>
                <w:color w:val="auto"/>
                <w:szCs w:val="24"/>
              </w:rPr>
              <w:t xml:space="preserve">7. </w:t>
            </w:r>
            <w:r w:rsidR="005C55E8" w:rsidRPr="00CC352D">
              <w:rPr>
                <w:rStyle w:val="a7"/>
                <w:rFonts w:ascii="Times New Roman" w:hAnsi="Times New Roman" w:cs="Times New Roman"/>
                <w:color w:val="auto"/>
                <w:szCs w:val="24"/>
                <w:lang w:val="kk-KZ"/>
              </w:rPr>
              <w:t>ЕҢБЕКТІ ҚОРҒАУ МЕН ҚАУІПСІЗДІК ТЕХНИКАСЫНА ҚОЙЫЛАТЫН ТАЛАПТАР</w:t>
            </w:r>
            <w:r w:rsidR="005C55E8" w:rsidRPr="00CC352D">
              <w:rPr>
                <w:rFonts w:ascii="Times New Roman" w:hAnsi="Times New Roman" w:cs="Times New Roman"/>
                <w:color w:val="auto"/>
                <w:szCs w:val="24"/>
              </w:rPr>
              <w:tab/>
            </w:r>
            <w:r w:rsidR="001F51A5" w:rsidRPr="00CC352D">
              <w:rPr>
                <w:rFonts w:ascii="Times New Roman" w:hAnsi="Times New Roman" w:cs="Times New Roman"/>
                <w:color w:val="auto"/>
                <w:szCs w:val="24"/>
              </w:rPr>
              <w:fldChar w:fldCharType="begin"/>
            </w:r>
            <w:r w:rsidR="005C55E8" w:rsidRPr="00CC352D">
              <w:rPr>
                <w:rFonts w:ascii="Times New Roman" w:hAnsi="Times New Roman" w:cs="Times New Roman"/>
                <w:color w:val="auto"/>
                <w:szCs w:val="24"/>
              </w:rPr>
              <w:instrText xml:space="preserve"> PAGEREF _Toc5196105 \h </w:instrText>
            </w:r>
            <w:r w:rsidR="001F51A5" w:rsidRPr="00CC352D">
              <w:rPr>
                <w:rFonts w:ascii="Times New Roman" w:hAnsi="Times New Roman" w:cs="Times New Roman"/>
                <w:color w:val="auto"/>
                <w:szCs w:val="24"/>
              </w:rPr>
            </w:r>
            <w:r w:rsidR="001F51A5" w:rsidRPr="00CC352D">
              <w:rPr>
                <w:rFonts w:ascii="Times New Roman" w:hAnsi="Times New Roman" w:cs="Times New Roman"/>
                <w:color w:val="auto"/>
                <w:szCs w:val="24"/>
              </w:rPr>
              <w:fldChar w:fldCharType="separate"/>
            </w:r>
            <w:r w:rsidR="00D17BC1" w:rsidRPr="00CC352D">
              <w:rPr>
                <w:rFonts w:ascii="Times New Roman" w:hAnsi="Times New Roman" w:cs="Times New Roman"/>
                <w:noProof/>
                <w:color w:val="auto"/>
                <w:szCs w:val="24"/>
              </w:rPr>
              <w:t>15</w:t>
            </w:r>
            <w:r w:rsidR="001F51A5" w:rsidRPr="00CC352D">
              <w:rPr>
                <w:rFonts w:ascii="Times New Roman" w:hAnsi="Times New Roman" w:cs="Times New Roman"/>
                <w:color w:val="auto"/>
                <w:szCs w:val="24"/>
              </w:rPr>
              <w:fldChar w:fldCharType="end"/>
            </w:r>
          </w:hyperlink>
        </w:p>
        <w:p w14:paraId="733C0843"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106" w:history="1">
            <w:r w:rsidR="005C55E8" w:rsidRPr="00CC352D">
              <w:rPr>
                <w:rStyle w:val="a7"/>
                <w:color w:val="auto"/>
                <w:sz w:val="24"/>
                <w:szCs w:val="24"/>
                <w:lang w:val="kk-KZ"/>
              </w:rPr>
              <w:t>7.1 ҚҰЗЫРЕТТІЛІКТІҢ ҚОРШАҒАН ОРТА МЕН ТЕХНИКА ҚАУІПСІЗДІГІ</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_Toc5196106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15</w:t>
            </w:r>
            <w:r w:rsidR="001F51A5" w:rsidRPr="00CC352D">
              <w:rPr>
                <w:color w:val="auto"/>
                <w:sz w:val="24"/>
                <w:szCs w:val="24"/>
              </w:rPr>
              <w:fldChar w:fldCharType="end"/>
            </w:r>
          </w:hyperlink>
        </w:p>
        <w:p w14:paraId="6115E9D9"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107" w:history="1">
            <w:r w:rsidR="005C55E8" w:rsidRPr="00CC352D">
              <w:rPr>
                <w:rStyle w:val="a7"/>
                <w:color w:val="auto"/>
                <w:sz w:val="24"/>
                <w:szCs w:val="24"/>
                <w:lang w:val="kk-KZ"/>
              </w:rPr>
              <w:t>8.1. АЛАҢДА ҚОЛДАНУҒА ТЫЙЫМ САЛЫНҒАН МАТЕРИАЛДАР МЕН ЖАБДЫҚТАР</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_Toc5196107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16</w:t>
            </w:r>
            <w:r w:rsidR="001F51A5" w:rsidRPr="00CC352D">
              <w:rPr>
                <w:color w:val="auto"/>
                <w:sz w:val="24"/>
                <w:szCs w:val="24"/>
              </w:rPr>
              <w:fldChar w:fldCharType="end"/>
            </w:r>
          </w:hyperlink>
        </w:p>
        <w:p w14:paraId="20B91F3F" w14:textId="77777777" w:rsidR="00637B12" w:rsidRPr="00CC352D" w:rsidRDefault="00FB527F">
          <w:pPr>
            <w:pStyle w:val="21"/>
            <w:tabs>
              <w:tab w:val="right" w:leader="dot" w:pos="9818"/>
            </w:tabs>
            <w:spacing w:after="0" w:line="240" w:lineRule="auto"/>
            <w:jc w:val="both"/>
            <w:rPr>
              <w:rFonts w:eastAsiaTheme="minorEastAsia"/>
              <w:color w:val="auto"/>
              <w:sz w:val="24"/>
              <w:szCs w:val="24"/>
            </w:rPr>
          </w:pPr>
          <w:hyperlink w:anchor="_Toc5196108" w:history="1">
            <w:r w:rsidR="005C55E8" w:rsidRPr="00CC352D">
              <w:rPr>
                <w:rStyle w:val="a7"/>
                <w:color w:val="auto"/>
                <w:sz w:val="24"/>
                <w:szCs w:val="24"/>
                <w:lang w:val="kk-KZ"/>
              </w:rPr>
              <w:t>Конкурстық тапсырмаларды орындау кезінде байланыс құралдарын (телефондар, смартфондар, планшеттер және басқа да гаджеттер) қолдануға тыйым салынады,  анықтамалық материалдарды ұйымдастырушылар қамтамасыз еткен жағдайда қолдануға болады.</w:t>
            </w:r>
            <w:r w:rsidR="005C55E8" w:rsidRPr="00CC352D">
              <w:rPr>
                <w:color w:val="auto"/>
                <w:sz w:val="24"/>
                <w:szCs w:val="24"/>
              </w:rPr>
              <w:tab/>
            </w:r>
            <w:r w:rsidR="001F51A5" w:rsidRPr="00CC352D">
              <w:rPr>
                <w:color w:val="auto"/>
                <w:sz w:val="24"/>
                <w:szCs w:val="24"/>
              </w:rPr>
              <w:fldChar w:fldCharType="begin"/>
            </w:r>
            <w:r w:rsidR="005C55E8" w:rsidRPr="00CC352D">
              <w:rPr>
                <w:color w:val="auto"/>
                <w:sz w:val="24"/>
                <w:szCs w:val="24"/>
              </w:rPr>
              <w:instrText xml:space="preserve"> PAGEREF _Toc5196108 \h </w:instrText>
            </w:r>
            <w:r w:rsidR="001F51A5" w:rsidRPr="00CC352D">
              <w:rPr>
                <w:color w:val="auto"/>
                <w:sz w:val="24"/>
                <w:szCs w:val="24"/>
              </w:rPr>
            </w:r>
            <w:r w:rsidR="001F51A5" w:rsidRPr="00CC352D">
              <w:rPr>
                <w:color w:val="auto"/>
                <w:sz w:val="24"/>
                <w:szCs w:val="24"/>
              </w:rPr>
              <w:fldChar w:fldCharType="separate"/>
            </w:r>
            <w:r w:rsidR="00D17BC1" w:rsidRPr="00CC352D">
              <w:rPr>
                <w:noProof/>
                <w:color w:val="auto"/>
                <w:sz w:val="24"/>
                <w:szCs w:val="24"/>
              </w:rPr>
              <w:t>16</w:t>
            </w:r>
            <w:r w:rsidR="001F51A5" w:rsidRPr="00CC352D">
              <w:rPr>
                <w:color w:val="auto"/>
                <w:sz w:val="24"/>
                <w:szCs w:val="24"/>
              </w:rPr>
              <w:fldChar w:fldCharType="end"/>
            </w:r>
          </w:hyperlink>
        </w:p>
        <w:p w14:paraId="78F07F90" w14:textId="77777777" w:rsidR="00637B12" w:rsidRPr="00CC352D" w:rsidRDefault="00FB527F">
          <w:pPr>
            <w:pStyle w:val="11"/>
            <w:tabs>
              <w:tab w:val="right" w:leader="dot" w:pos="9818"/>
            </w:tabs>
            <w:spacing w:after="0" w:line="240" w:lineRule="auto"/>
            <w:jc w:val="both"/>
            <w:rPr>
              <w:rFonts w:ascii="Times New Roman" w:eastAsiaTheme="minorEastAsia" w:hAnsi="Times New Roman" w:cs="Times New Roman"/>
              <w:color w:val="auto"/>
              <w:szCs w:val="24"/>
            </w:rPr>
          </w:pPr>
          <w:hyperlink w:anchor="_Toc5196109" w:history="1">
            <w:r w:rsidR="005C55E8" w:rsidRPr="00CC352D">
              <w:rPr>
                <w:rStyle w:val="a7"/>
                <w:rFonts w:ascii="Times New Roman" w:hAnsi="Times New Roman" w:cs="Times New Roman"/>
                <w:color w:val="auto"/>
                <w:szCs w:val="24"/>
                <w:lang w:val="kk-KZ"/>
              </w:rPr>
              <w:t>9. 14-16 ЖАС  АРАЛЫҒЫНДАҒЫ ТОПТАРҒА АРНАЙЫ ЕРЕЖЕЛЕР</w:t>
            </w:r>
            <w:r w:rsidR="005C55E8" w:rsidRPr="00CC352D">
              <w:rPr>
                <w:rFonts w:ascii="Times New Roman" w:hAnsi="Times New Roman" w:cs="Times New Roman"/>
                <w:color w:val="auto"/>
                <w:szCs w:val="24"/>
              </w:rPr>
              <w:tab/>
            </w:r>
            <w:r w:rsidR="001F51A5" w:rsidRPr="00CC352D">
              <w:rPr>
                <w:rFonts w:ascii="Times New Roman" w:hAnsi="Times New Roman" w:cs="Times New Roman"/>
                <w:color w:val="auto"/>
                <w:szCs w:val="24"/>
              </w:rPr>
              <w:fldChar w:fldCharType="begin"/>
            </w:r>
            <w:r w:rsidR="005C55E8" w:rsidRPr="00CC352D">
              <w:rPr>
                <w:rFonts w:ascii="Times New Roman" w:hAnsi="Times New Roman" w:cs="Times New Roman"/>
                <w:color w:val="auto"/>
                <w:szCs w:val="24"/>
              </w:rPr>
              <w:instrText xml:space="preserve"> PAGEREF _Toc5196109 \h </w:instrText>
            </w:r>
            <w:r w:rsidR="001F51A5" w:rsidRPr="00CC352D">
              <w:rPr>
                <w:rFonts w:ascii="Times New Roman" w:hAnsi="Times New Roman" w:cs="Times New Roman"/>
                <w:color w:val="auto"/>
                <w:szCs w:val="24"/>
              </w:rPr>
            </w:r>
            <w:r w:rsidR="001F51A5" w:rsidRPr="00CC352D">
              <w:rPr>
                <w:rFonts w:ascii="Times New Roman" w:hAnsi="Times New Roman" w:cs="Times New Roman"/>
                <w:color w:val="auto"/>
                <w:szCs w:val="24"/>
              </w:rPr>
              <w:fldChar w:fldCharType="separate"/>
            </w:r>
            <w:r w:rsidR="00D17BC1" w:rsidRPr="00CC352D">
              <w:rPr>
                <w:rFonts w:ascii="Times New Roman" w:hAnsi="Times New Roman" w:cs="Times New Roman"/>
                <w:noProof/>
                <w:color w:val="auto"/>
                <w:szCs w:val="24"/>
              </w:rPr>
              <w:t>16</w:t>
            </w:r>
            <w:r w:rsidR="001F51A5" w:rsidRPr="00CC352D">
              <w:rPr>
                <w:rFonts w:ascii="Times New Roman" w:hAnsi="Times New Roman" w:cs="Times New Roman"/>
                <w:color w:val="auto"/>
                <w:szCs w:val="24"/>
              </w:rPr>
              <w:fldChar w:fldCharType="end"/>
            </w:r>
          </w:hyperlink>
        </w:p>
        <w:p w14:paraId="3D5AA2AF" w14:textId="77777777" w:rsidR="00637B12" w:rsidRPr="00CC352D" w:rsidRDefault="001F51A5">
          <w:pPr>
            <w:spacing w:after="0" w:line="240" w:lineRule="auto"/>
            <w:rPr>
              <w:color w:val="auto"/>
              <w:sz w:val="24"/>
              <w:szCs w:val="24"/>
            </w:rPr>
          </w:pPr>
          <w:r w:rsidRPr="00CC352D">
            <w:rPr>
              <w:color w:val="auto"/>
              <w:sz w:val="24"/>
              <w:szCs w:val="24"/>
            </w:rPr>
            <w:fldChar w:fldCharType="end"/>
          </w:r>
        </w:p>
        <w:p w14:paraId="591FF8A7" w14:textId="77777777" w:rsidR="00637B12" w:rsidRPr="00CC352D" w:rsidRDefault="00FB527F">
          <w:pPr>
            <w:spacing w:after="0" w:line="240" w:lineRule="auto"/>
            <w:rPr>
              <w:color w:val="auto"/>
              <w:sz w:val="24"/>
              <w:szCs w:val="24"/>
            </w:rPr>
          </w:pPr>
        </w:p>
      </w:sdtContent>
    </w:sdt>
    <w:p w14:paraId="3A92F9C8" w14:textId="77777777" w:rsidR="00637B12" w:rsidRPr="00CC352D" w:rsidRDefault="00637B12">
      <w:pPr>
        <w:pStyle w:val="1"/>
        <w:spacing w:after="0" w:line="240" w:lineRule="auto"/>
        <w:ind w:left="-5"/>
        <w:jc w:val="both"/>
        <w:rPr>
          <w:color w:val="auto"/>
          <w:sz w:val="24"/>
          <w:szCs w:val="24"/>
        </w:rPr>
      </w:pPr>
      <w:bookmarkStart w:id="0" w:name="_Toc5196082"/>
    </w:p>
    <w:p w14:paraId="338542B3" w14:textId="77777777" w:rsidR="00637B12" w:rsidRPr="00CC352D" w:rsidRDefault="00637B12">
      <w:pPr>
        <w:pStyle w:val="1"/>
        <w:spacing w:after="0" w:line="240" w:lineRule="auto"/>
        <w:ind w:left="-5"/>
        <w:jc w:val="both"/>
        <w:rPr>
          <w:color w:val="auto"/>
          <w:sz w:val="24"/>
          <w:szCs w:val="24"/>
        </w:rPr>
      </w:pPr>
    </w:p>
    <w:p w14:paraId="1A5CAD17" w14:textId="77777777" w:rsidR="00637B12" w:rsidRPr="00CC352D" w:rsidRDefault="00637B12">
      <w:pPr>
        <w:pStyle w:val="1"/>
        <w:spacing w:after="0" w:line="240" w:lineRule="auto"/>
        <w:ind w:left="-5"/>
        <w:jc w:val="both"/>
        <w:rPr>
          <w:color w:val="auto"/>
          <w:sz w:val="24"/>
          <w:szCs w:val="24"/>
        </w:rPr>
      </w:pPr>
    </w:p>
    <w:p w14:paraId="7068F995" w14:textId="77777777" w:rsidR="00637B12" w:rsidRPr="00CC352D" w:rsidRDefault="00637B12">
      <w:pPr>
        <w:pStyle w:val="1"/>
        <w:spacing w:after="0" w:line="240" w:lineRule="auto"/>
        <w:ind w:left="-5"/>
        <w:jc w:val="both"/>
        <w:rPr>
          <w:color w:val="auto"/>
          <w:sz w:val="24"/>
          <w:szCs w:val="24"/>
        </w:rPr>
      </w:pPr>
    </w:p>
    <w:p w14:paraId="063BCC1B" w14:textId="77777777" w:rsidR="00637B12" w:rsidRPr="00CC352D" w:rsidRDefault="00637B12">
      <w:pPr>
        <w:rPr>
          <w:color w:val="auto"/>
        </w:rPr>
      </w:pPr>
    </w:p>
    <w:p w14:paraId="3F11EEC4" w14:textId="77777777" w:rsidR="00637B12" w:rsidRPr="00CC352D" w:rsidRDefault="00637B12">
      <w:pPr>
        <w:pStyle w:val="1"/>
        <w:spacing w:after="0" w:line="240" w:lineRule="auto"/>
        <w:ind w:left="-5"/>
        <w:jc w:val="both"/>
        <w:rPr>
          <w:color w:val="auto"/>
          <w:sz w:val="24"/>
          <w:szCs w:val="24"/>
        </w:rPr>
      </w:pPr>
    </w:p>
    <w:p w14:paraId="2E01AF91" w14:textId="77777777" w:rsidR="00637B12" w:rsidRPr="00CC352D" w:rsidRDefault="00637B12">
      <w:pPr>
        <w:pStyle w:val="1"/>
        <w:spacing w:after="0" w:line="240" w:lineRule="auto"/>
        <w:ind w:left="-5"/>
        <w:jc w:val="both"/>
        <w:rPr>
          <w:color w:val="auto"/>
          <w:sz w:val="24"/>
          <w:szCs w:val="24"/>
        </w:rPr>
      </w:pPr>
    </w:p>
    <w:p w14:paraId="11B929C4" w14:textId="77777777" w:rsidR="00637B12" w:rsidRPr="00CC352D" w:rsidRDefault="00637B12" w:rsidP="00BA1166">
      <w:pPr>
        <w:pStyle w:val="1"/>
        <w:spacing w:after="0" w:line="240" w:lineRule="auto"/>
        <w:ind w:left="0" w:firstLine="0"/>
        <w:jc w:val="both"/>
        <w:rPr>
          <w:color w:val="auto"/>
          <w:sz w:val="24"/>
          <w:szCs w:val="24"/>
          <w:lang w:val="kk-KZ"/>
        </w:rPr>
      </w:pPr>
    </w:p>
    <w:p w14:paraId="078400C0" w14:textId="77777777" w:rsidR="00CC352D" w:rsidRPr="00CC352D" w:rsidRDefault="00CC352D" w:rsidP="00CC352D">
      <w:pPr>
        <w:rPr>
          <w:color w:val="auto"/>
          <w:lang w:val="kk-KZ"/>
        </w:rPr>
      </w:pPr>
    </w:p>
    <w:p w14:paraId="6E1D703B" w14:textId="77777777" w:rsidR="00CC352D" w:rsidRDefault="00CC352D" w:rsidP="00CC352D">
      <w:pPr>
        <w:rPr>
          <w:color w:val="auto"/>
          <w:lang w:val="kk-KZ"/>
        </w:rPr>
      </w:pPr>
    </w:p>
    <w:p w14:paraId="7A678742" w14:textId="77777777" w:rsidR="00FD0647" w:rsidRDefault="00FD0647" w:rsidP="00CC352D">
      <w:pPr>
        <w:rPr>
          <w:color w:val="auto"/>
          <w:lang w:val="kk-KZ"/>
        </w:rPr>
      </w:pPr>
    </w:p>
    <w:p w14:paraId="70BCEAAE" w14:textId="77777777" w:rsidR="00FD0647" w:rsidRDefault="00FD0647" w:rsidP="00CC352D">
      <w:pPr>
        <w:rPr>
          <w:color w:val="auto"/>
          <w:lang w:val="kk-KZ"/>
        </w:rPr>
      </w:pPr>
    </w:p>
    <w:p w14:paraId="1A841138" w14:textId="77777777" w:rsidR="00FD0647" w:rsidRPr="00CC352D" w:rsidRDefault="00FD0647" w:rsidP="00CC352D">
      <w:pPr>
        <w:rPr>
          <w:color w:val="auto"/>
          <w:lang w:val="kk-KZ"/>
        </w:rPr>
      </w:pPr>
    </w:p>
    <w:p w14:paraId="57955C7F" w14:textId="77777777" w:rsidR="00BA1166" w:rsidRPr="00CC352D" w:rsidRDefault="00BA1166" w:rsidP="00BA1166">
      <w:pPr>
        <w:rPr>
          <w:color w:val="auto"/>
        </w:rPr>
      </w:pPr>
    </w:p>
    <w:p w14:paraId="180A5519" w14:textId="77777777" w:rsidR="00BA1166" w:rsidRPr="00CC352D" w:rsidRDefault="00BA1166" w:rsidP="00BA1166">
      <w:pPr>
        <w:rPr>
          <w:color w:val="auto"/>
        </w:rPr>
      </w:pPr>
    </w:p>
    <w:p w14:paraId="5F6F5534" w14:textId="77777777" w:rsidR="00637B12" w:rsidRPr="00CC352D" w:rsidRDefault="005C55E8">
      <w:pPr>
        <w:pStyle w:val="1"/>
        <w:spacing w:after="0" w:line="240" w:lineRule="auto"/>
        <w:ind w:left="-5"/>
        <w:jc w:val="both"/>
        <w:rPr>
          <w:color w:val="auto"/>
          <w:sz w:val="24"/>
          <w:szCs w:val="24"/>
          <w:lang w:val="kk-KZ"/>
        </w:rPr>
      </w:pPr>
      <w:r w:rsidRPr="00CC352D">
        <w:rPr>
          <w:color w:val="auto"/>
          <w:sz w:val="24"/>
          <w:szCs w:val="24"/>
        </w:rPr>
        <w:t xml:space="preserve">1. </w:t>
      </w:r>
      <w:r w:rsidRPr="00CC352D">
        <w:rPr>
          <w:color w:val="auto"/>
          <w:sz w:val="24"/>
          <w:szCs w:val="24"/>
          <w:lang w:val="kk-KZ"/>
        </w:rPr>
        <w:t>КІРІСПЕ</w:t>
      </w:r>
      <w:bookmarkEnd w:id="0"/>
    </w:p>
    <w:p w14:paraId="4D24A3C7" w14:textId="77777777" w:rsidR="00637B12" w:rsidRPr="00CC352D" w:rsidRDefault="00FB527F">
      <w:pPr>
        <w:pStyle w:val="2"/>
        <w:spacing w:after="0" w:line="240" w:lineRule="auto"/>
        <w:ind w:left="0" w:firstLine="708"/>
        <w:jc w:val="both"/>
        <w:rPr>
          <w:color w:val="auto"/>
          <w:sz w:val="24"/>
          <w:szCs w:val="24"/>
          <w:lang w:val="kk-KZ"/>
        </w:rPr>
      </w:pPr>
      <w:hyperlink w:anchor="_Toc44787">
        <w:bookmarkStart w:id="1" w:name="_Toc5196083"/>
        <w:r w:rsidR="005C55E8" w:rsidRPr="00CC352D">
          <w:rPr>
            <w:rStyle w:val="a7"/>
            <w:color w:val="auto"/>
            <w:sz w:val="24"/>
            <w:szCs w:val="24"/>
            <w:lang w:val="kk-KZ"/>
          </w:rPr>
          <w:t>1.1.  КӘСІБИ ҚҰЗІРЕТТІЛІКТІҢ АТАУЫ МЕН СИПАТТАМАСЫ</w:t>
        </w:r>
        <w:bookmarkEnd w:id="1"/>
        <w:r w:rsidR="001F51A5" w:rsidRPr="00CC352D">
          <w:rPr>
            <w:rStyle w:val="a7"/>
            <w:color w:val="auto"/>
            <w:sz w:val="24"/>
            <w:szCs w:val="24"/>
          </w:rPr>
          <w:fldChar w:fldCharType="begin"/>
        </w:r>
        <w:r w:rsidR="005C55E8" w:rsidRPr="00CC352D">
          <w:rPr>
            <w:rStyle w:val="a7"/>
            <w:color w:val="auto"/>
            <w:sz w:val="24"/>
            <w:szCs w:val="24"/>
            <w:lang w:val="kk-KZ"/>
          </w:rPr>
          <w:instrText>PAGEREF _Toc44787 \h</w:instrText>
        </w:r>
        <w:r w:rsidR="001F51A5" w:rsidRPr="00CC352D">
          <w:rPr>
            <w:rStyle w:val="a7"/>
            <w:color w:val="auto"/>
            <w:sz w:val="24"/>
            <w:szCs w:val="24"/>
          </w:rPr>
        </w:r>
        <w:r w:rsidR="001F51A5" w:rsidRPr="00CC352D">
          <w:rPr>
            <w:rStyle w:val="a7"/>
            <w:color w:val="auto"/>
            <w:sz w:val="24"/>
            <w:szCs w:val="24"/>
          </w:rPr>
          <w:fldChar w:fldCharType="separate"/>
        </w:r>
        <w:r w:rsidR="009B12A1" w:rsidRPr="00CC352D">
          <w:rPr>
            <w:rStyle w:val="a7"/>
            <w:b w:val="0"/>
            <w:bCs/>
            <w:noProof/>
            <w:color w:val="auto"/>
            <w:sz w:val="24"/>
            <w:szCs w:val="24"/>
            <w:lang w:val="kk-KZ"/>
          </w:rPr>
          <w:t xml:space="preserve"> </w:t>
        </w:r>
        <w:r w:rsidR="00D17BC1" w:rsidRPr="00CC352D">
          <w:rPr>
            <w:rStyle w:val="a7"/>
            <w:b w:val="0"/>
            <w:bCs/>
            <w:noProof/>
            <w:color w:val="auto"/>
            <w:sz w:val="24"/>
            <w:szCs w:val="24"/>
            <w:lang w:val="kk-KZ"/>
          </w:rPr>
          <w:t>.</w:t>
        </w:r>
        <w:r w:rsidR="001F51A5" w:rsidRPr="00CC352D">
          <w:rPr>
            <w:rStyle w:val="a7"/>
            <w:color w:val="auto"/>
            <w:sz w:val="24"/>
            <w:szCs w:val="24"/>
          </w:rPr>
          <w:fldChar w:fldCharType="end"/>
        </w:r>
      </w:hyperlink>
    </w:p>
    <w:p w14:paraId="11ABD4C0" w14:textId="77777777" w:rsidR="00637B12" w:rsidRPr="00CC352D" w:rsidRDefault="005C55E8">
      <w:pPr>
        <w:spacing w:after="0" w:line="240" w:lineRule="auto"/>
        <w:ind w:left="718" w:right="180"/>
        <w:rPr>
          <w:color w:val="auto"/>
          <w:sz w:val="24"/>
          <w:szCs w:val="24"/>
          <w:lang w:val="kk-KZ"/>
        </w:rPr>
      </w:pPr>
      <w:r w:rsidRPr="00CC352D">
        <w:rPr>
          <w:color w:val="auto"/>
          <w:sz w:val="24"/>
          <w:szCs w:val="24"/>
          <w:lang w:val="kk-KZ"/>
        </w:rPr>
        <w:t xml:space="preserve">1.1.1 Кәсіби құзіреттіліктің атауы:  </w:t>
      </w:r>
    </w:p>
    <w:p w14:paraId="080D79DC" w14:textId="77777777" w:rsidR="00637B12" w:rsidRPr="00CC352D" w:rsidRDefault="00CC352D">
      <w:pPr>
        <w:spacing w:after="0" w:line="240" w:lineRule="auto"/>
        <w:ind w:left="718" w:right="180"/>
        <w:rPr>
          <w:color w:val="auto"/>
          <w:sz w:val="22"/>
          <w:lang w:val="kk-KZ"/>
        </w:rPr>
      </w:pPr>
      <w:r>
        <w:rPr>
          <w:rFonts w:eastAsia="Arial Unicode MS"/>
          <w:color w:val="auto"/>
          <w:sz w:val="22"/>
          <w:lang w:val="kk-KZ"/>
        </w:rPr>
        <w:t>Б</w:t>
      </w:r>
      <w:r w:rsidRPr="00CC352D">
        <w:rPr>
          <w:rFonts w:eastAsia="Arial Unicode MS"/>
          <w:color w:val="auto"/>
          <w:sz w:val="22"/>
          <w:lang w:val="kk-KZ"/>
        </w:rPr>
        <w:t>алық отырғызу материалдары</w:t>
      </w:r>
      <w:r w:rsidR="00B02D27">
        <w:rPr>
          <w:rFonts w:eastAsia="Arial Unicode MS"/>
          <w:color w:val="auto"/>
          <w:sz w:val="22"/>
          <w:lang w:val="kk-KZ"/>
        </w:rPr>
        <w:t>н және</w:t>
      </w:r>
      <w:r w:rsidRPr="00CC352D">
        <w:rPr>
          <w:rFonts w:eastAsia="Arial Unicode MS"/>
          <w:color w:val="auto"/>
          <w:sz w:val="22"/>
          <w:lang w:val="kk-KZ"/>
        </w:rPr>
        <w:t xml:space="preserve"> тауарлық балықтарды өсіру</w:t>
      </w:r>
    </w:p>
    <w:p w14:paraId="08089191" w14:textId="77777777" w:rsidR="00637B12" w:rsidRPr="00CC352D" w:rsidRDefault="005C55E8">
      <w:pPr>
        <w:spacing w:after="0" w:line="240" w:lineRule="auto"/>
        <w:ind w:left="718" w:right="180"/>
        <w:rPr>
          <w:color w:val="auto"/>
          <w:sz w:val="24"/>
          <w:szCs w:val="24"/>
          <w:lang w:val="kk-KZ"/>
        </w:rPr>
      </w:pPr>
      <w:r w:rsidRPr="00CC352D">
        <w:rPr>
          <w:color w:val="auto"/>
          <w:sz w:val="24"/>
          <w:szCs w:val="24"/>
          <w:lang w:val="kk-KZ"/>
        </w:rPr>
        <w:t>1.1.2 Кәсіби құзіреттіліктің сипаттамасы</w:t>
      </w:r>
    </w:p>
    <w:p w14:paraId="4BC51455" w14:textId="77777777" w:rsidR="00637B12" w:rsidRDefault="00B02D27" w:rsidP="00B02D27">
      <w:pPr>
        <w:pStyle w:val="2"/>
        <w:spacing w:after="0" w:line="240" w:lineRule="auto"/>
        <w:ind w:left="0" w:firstLine="693"/>
        <w:jc w:val="both"/>
        <w:rPr>
          <w:b w:val="0"/>
          <w:color w:val="auto"/>
          <w:sz w:val="24"/>
          <w:szCs w:val="24"/>
          <w:lang w:val="kk-KZ"/>
        </w:rPr>
      </w:pPr>
      <w:bookmarkStart w:id="2" w:name="_Toc5196084"/>
      <w:r w:rsidRPr="00B02D27">
        <w:rPr>
          <w:b w:val="0"/>
          <w:color w:val="auto"/>
          <w:sz w:val="24"/>
          <w:szCs w:val="24"/>
          <w:lang w:val="kk-KZ"/>
        </w:rPr>
        <w:t xml:space="preserve">Балық шаруашылығы саласындағы көптеген мамандықтардың ішінде балық өсіруші ерекше орын алады. Аквамәдениет су ағзаларын (балықтар, моллюскалар, шаян тәрізділер, балдырлар) ішінара немесе толық адам бақылауындағы жағдайларда </w:t>
      </w:r>
      <w:r>
        <w:rPr>
          <w:b w:val="0"/>
          <w:color w:val="auto"/>
          <w:sz w:val="24"/>
          <w:szCs w:val="24"/>
          <w:lang w:val="kk-KZ"/>
        </w:rPr>
        <w:t>көбейт</w:t>
      </w:r>
      <w:r w:rsidRPr="00B02D27">
        <w:rPr>
          <w:b w:val="0"/>
          <w:color w:val="auto"/>
          <w:sz w:val="24"/>
          <w:szCs w:val="24"/>
          <w:lang w:val="kk-KZ"/>
        </w:rPr>
        <w:t xml:space="preserve">у және өсірумен байланысты балық шаруашылығы қызметінің бағыты ретінде қазіргі уақытта бүкіл әлемде өте жылдам дамып келе жатқан сала болып табылады. Ол адамзатқа қажетті жануарлардан алынатын ақуыздың едәуір бөлігін береді және халықтың көп бөлігін жұмыспен қамтамасыз етеді. Қазіргі заманғы аквамәдениеттің міндеттері: жоғары өнімді балық өсіру шаруашылықтарын құру (өнеркәсіптік кәсіпорындар, сумен жабдықтаудың тұйық циклі бар балық өсіру жүйелері және т. б.); </w:t>
      </w:r>
      <w:r>
        <w:rPr>
          <w:b w:val="0"/>
          <w:color w:val="auto"/>
          <w:sz w:val="24"/>
          <w:szCs w:val="24"/>
          <w:lang w:val="kk-KZ"/>
        </w:rPr>
        <w:t>көбейту</w:t>
      </w:r>
      <w:r w:rsidRPr="00B02D27">
        <w:rPr>
          <w:b w:val="0"/>
          <w:color w:val="auto"/>
          <w:sz w:val="24"/>
          <w:szCs w:val="24"/>
          <w:lang w:val="kk-KZ"/>
        </w:rPr>
        <w:t>, өсіру, жоғары өнімді тұқымдарды құру биотехникасын жетілдіру нәтижесінде балық өсіру шаруашылықтарының өнімділігін арттыру, гендік инженерия әдістерін қолдану; жасанды жолмен алынған кәмелетке толмағандарды шығару есебінен табиғи экожүйелердің өнімдерін бағытталған қалыптастыру</w:t>
      </w:r>
      <w:r>
        <w:rPr>
          <w:b w:val="0"/>
          <w:color w:val="auto"/>
          <w:sz w:val="24"/>
          <w:szCs w:val="24"/>
          <w:lang w:val="kk-KZ"/>
        </w:rPr>
        <w:t>.</w:t>
      </w:r>
    </w:p>
    <w:p w14:paraId="62A9E49B" w14:textId="77777777" w:rsidR="00B02D27" w:rsidRPr="00B02D27" w:rsidRDefault="00B02D27" w:rsidP="00B02D27">
      <w:pPr>
        <w:ind w:firstLine="683"/>
        <w:rPr>
          <w:sz w:val="24"/>
          <w:szCs w:val="24"/>
          <w:lang w:val="kk-KZ"/>
        </w:rPr>
      </w:pPr>
      <w:r w:rsidRPr="00B02D27">
        <w:rPr>
          <w:sz w:val="24"/>
          <w:szCs w:val="24"/>
          <w:lang w:val="kk-KZ"/>
        </w:rPr>
        <w:t xml:space="preserve">Балық өсіруші аквамәдениет объектілерін жасанды өсірудің биотехникалық процесін қамтамасыз ету үшін бірқатар еңбек функцияларын орындайды. Бұл маман форель және тұқы тоған шаруашылықтарында, тұйық сумен жабдықтау қондырғылары бар индустриалды цехтарда, теңіз және көл үлгісіндегі торлы фермаларда және т. б. сұранысқа ие. </w:t>
      </w:r>
      <w:r>
        <w:rPr>
          <w:sz w:val="24"/>
          <w:szCs w:val="24"/>
          <w:lang w:val="kk-KZ"/>
        </w:rPr>
        <w:t>Б</w:t>
      </w:r>
      <w:r w:rsidRPr="00B02D27">
        <w:rPr>
          <w:sz w:val="24"/>
          <w:szCs w:val="24"/>
          <w:lang w:val="kk-KZ"/>
        </w:rPr>
        <w:t xml:space="preserve">алық өсіретін тоғандардың, торлардың, бассейндердің әртүрлі түрлерін пайдалануға дайындау сапасы, балықты азықтандыруды қамтамасыз ету, өндірушілерді түгендеу және бағалау және т. б. оның біліктілік деңгейіне байланысты балық өсіру жұмыстарын жүргізу, арнайы жабдықтарды дайындау, пайдалану және сақтау, есептеулерді орындау бойынша бірқатар білімдерге, дағдыларға ие болу. </w:t>
      </w:r>
    </w:p>
    <w:p w14:paraId="2AB40572" w14:textId="77777777" w:rsidR="00B02D27" w:rsidRDefault="00B02D27" w:rsidP="00B02D27">
      <w:pPr>
        <w:ind w:firstLine="683"/>
        <w:rPr>
          <w:sz w:val="24"/>
          <w:szCs w:val="24"/>
          <w:lang w:val="kk-KZ"/>
        </w:rPr>
      </w:pPr>
      <w:r>
        <w:rPr>
          <w:sz w:val="24"/>
          <w:szCs w:val="24"/>
          <w:lang w:val="kk-KZ"/>
        </w:rPr>
        <w:t>«</w:t>
      </w:r>
      <w:r w:rsidRPr="00B02D27">
        <w:rPr>
          <w:sz w:val="24"/>
          <w:szCs w:val="24"/>
          <w:lang w:val="kk-KZ"/>
        </w:rPr>
        <w:t>Балық отырғызу материалын және тауарлық балықты өсіру</w:t>
      </w:r>
      <w:r>
        <w:rPr>
          <w:sz w:val="24"/>
          <w:szCs w:val="24"/>
          <w:lang w:val="kk-KZ"/>
        </w:rPr>
        <w:t>»</w:t>
      </w:r>
      <w:r w:rsidRPr="00B02D27">
        <w:rPr>
          <w:sz w:val="24"/>
          <w:szCs w:val="24"/>
          <w:lang w:val="kk-KZ"/>
        </w:rPr>
        <w:t xml:space="preserve"> құзырет</w:t>
      </w:r>
      <w:r>
        <w:rPr>
          <w:sz w:val="24"/>
          <w:szCs w:val="24"/>
          <w:lang w:val="kk-KZ"/>
        </w:rPr>
        <w:t>т</w:t>
      </w:r>
      <w:r w:rsidRPr="00B02D27">
        <w:rPr>
          <w:sz w:val="24"/>
          <w:szCs w:val="24"/>
          <w:lang w:val="kk-KZ"/>
        </w:rPr>
        <w:t>і</w:t>
      </w:r>
      <w:r>
        <w:rPr>
          <w:sz w:val="24"/>
          <w:szCs w:val="24"/>
          <w:lang w:val="kk-KZ"/>
        </w:rPr>
        <w:t>лігі</w:t>
      </w:r>
      <w:r w:rsidRPr="00B02D27">
        <w:rPr>
          <w:sz w:val="24"/>
          <w:szCs w:val="24"/>
          <w:lang w:val="kk-KZ"/>
        </w:rPr>
        <w:t xml:space="preserve"> бойынша маманның кәсіби қызмет саласы-әртүрлі типтегі су айдындарында гидробионттарды өсіру бойынша жұмыстарды орындау.</w:t>
      </w:r>
    </w:p>
    <w:p w14:paraId="5741B8E9" w14:textId="77777777" w:rsidR="00B02D27" w:rsidRPr="00B02D27" w:rsidRDefault="00B02D27" w:rsidP="00B02D27">
      <w:pPr>
        <w:ind w:firstLine="683"/>
        <w:rPr>
          <w:sz w:val="24"/>
          <w:szCs w:val="24"/>
          <w:lang w:val="kk-KZ"/>
        </w:rPr>
      </w:pPr>
      <w:r>
        <w:rPr>
          <w:sz w:val="24"/>
          <w:szCs w:val="24"/>
          <w:lang w:val="kk-KZ"/>
        </w:rPr>
        <w:t>«</w:t>
      </w:r>
      <w:r w:rsidRPr="00B02D27">
        <w:rPr>
          <w:sz w:val="24"/>
          <w:szCs w:val="24"/>
          <w:lang w:val="kk-KZ"/>
        </w:rPr>
        <w:t>Балық отырғызу материалын және тауарлық балықт</w:t>
      </w:r>
      <w:r>
        <w:rPr>
          <w:sz w:val="24"/>
          <w:szCs w:val="24"/>
          <w:lang w:val="kk-KZ"/>
        </w:rPr>
        <w:t>ард</w:t>
      </w:r>
      <w:r w:rsidRPr="00B02D27">
        <w:rPr>
          <w:sz w:val="24"/>
          <w:szCs w:val="24"/>
          <w:lang w:val="kk-KZ"/>
        </w:rPr>
        <w:t>ы өсіру</w:t>
      </w:r>
      <w:r>
        <w:rPr>
          <w:sz w:val="24"/>
          <w:szCs w:val="24"/>
          <w:lang w:val="kk-KZ"/>
        </w:rPr>
        <w:t>»</w:t>
      </w:r>
      <w:r w:rsidRPr="00B02D27">
        <w:rPr>
          <w:sz w:val="24"/>
          <w:szCs w:val="24"/>
          <w:lang w:val="kk-KZ"/>
        </w:rPr>
        <w:t xml:space="preserve"> құзыреті бойынша маманның кәсіби қызметінің объектілері болып табылады:</w:t>
      </w:r>
    </w:p>
    <w:p w14:paraId="0F5F9BF6" w14:textId="77777777" w:rsidR="00B02D27" w:rsidRPr="00B02D27" w:rsidRDefault="00B02D27" w:rsidP="00B02D27">
      <w:pPr>
        <w:ind w:firstLine="683"/>
        <w:rPr>
          <w:sz w:val="24"/>
          <w:szCs w:val="24"/>
          <w:lang w:val="kk-KZ"/>
        </w:rPr>
      </w:pPr>
      <w:r w:rsidRPr="00B02D27">
        <w:rPr>
          <w:sz w:val="24"/>
          <w:szCs w:val="24"/>
          <w:lang w:val="kk-KZ"/>
        </w:rPr>
        <w:t xml:space="preserve">* балық шаруашылығы және марикультура объектілеріне жататын гидробионттар, оның ішінде өндірушілер, отырғызу материалы, </w:t>
      </w:r>
      <w:r w:rsidR="00307269">
        <w:rPr>
          <w:sz w:val="24"/>
          <w:szCs w:val="24"/>
          <w:lang w:val="kk-KZ"/>
        </w:rPr>
        <w:t>т</w:t>
      </w:r>
      <w:r w:rsidRPr="00B02D27">
        <w:rPr>
          <w:sz w:val="24"/>
          <w:szCs w:val="24"/>
          <w:lang w:val="kk-KZ"/>
        </w:rPr>
        <w:t xml:space="preserve">ауарлық өнім; </w:t>
      </w:r>
    </w:p>
    <w:p w14:paraId="61EEF39F" w14:textId="77777777" w:rsidR="00B02D27" w:rsidRPr="00B02D27" w:rsidRDefault="00B02D27" w:rsidP="00B02D27">
      <w:pPr>
        <w:ind w:firstLine="683"/>
        <w:rPr>
          <w:sz w:val="24"/>
          <w:szCs w:val="24"/>
          <w:lang w:val="kk-KZ"/>
        </w:rPr>
      </w:pPr>
      <w:r w:rsidRPr="00B02D27">
        <w:rPr>
          <w:sz w:val="24"/>
          <w:szCs w:val="24"/>
          <w:lang w:val="kk-KZ"/>
        </w:rPr>
        <w:t xml:space="preserve">* аквамәдениет және балық аулаудың техникалық құралдары, механизмдері мен жабдықтары; </w:t>
      </w:r>
    </w:p>
    <w:p w14:paraId="27051100" w14:textId="77777777" w:rsidR="00B02D27" w:rsidRPr="00B02D27" w:rsidRDefault="00B02D27" w:rsidP="00B02D27">
      <w:pPr>
        <w:ind w:firstLine="683"/>
        <w:rPr>
          <w:sz w:val="24"/>
          <w:szCs w:val="24"/>
          <w:lang w:val="kk-KZ"/>
        </w:rPr>
      </w:pPr>
      <w:r w:rsidRPr="00B02D27">
        <w:rPr>
          <w:sz w:val="24"/>
          <w:szCs w:val="24"/>
          <w:lang w:val="kk-KZ"/>
        </w:rPr>
        <w:t>* гидробионттарды өсірудің технологиялық процестері.</w:t>
      </w:r>
    </w:p>
    <w:p w14:paraId="0869F89B" w14:textId="77777777" w:rsidR="00B02D27" w:rsidRPr="00B02D27" w:rsidRDefault="00307269" w:rsidP="00B02D27">
      <w:pPr>
        <w:ind w:firstLine="683"/>
        <w:rPr>
          <w:sz w:val="24"/>
          <w:szCs w:val="24"/>
          <w:lang w:val="kk-KZ"/>
        </w:rPr>
      </w:pPr>
      <w:r>
        <w:rPr>
          <w:sz w:val="24"/>
          <w:szCs w:val="24"/>
          <w:lang w:val="kk-KZ"/>
        </w:rPr>
        <w:t>«</w:t>
      </w:r>
      <w:r w:rsidR="00B02D27" w:rsidRPr="00B02D27">
        <w:rPr>
          <w:sz w:val="24"/>
          <w:szCs w:val="24"/>
          <w:lang w:val="kk-KZ"/>
        </w:rPr>
        <w:t>Балық отырғызу материалы</w:t>
      </w:r>
      <w:r>
        <w:rPr>
          <w:sz w:val="24"/>
          <w:szCs w:val="24"/>
          <w:lang w:val="kk-KZ"/>
        </w:rPr>
        <w:t>н және</w:t>
      </w:r>
      <w:r w:rsidR="00B02D27" w:rsidRPr="00B02D27">
        <w:rPr>
          <w:sz w:val="24"/>
          <w:szCs w:val="24"/>
          <w:lang w:val="kk-KZ"/>
        </w:rPr>
        <w:t xml:space="preserve"> тауарлық балықт</w:t>
      </w:r>
      <w:r>
        <w:rPr>
          <w:sz w:val="24"/>
          <w:szCs w:val="24"/>
          <w:lang w:val="kk-KZ"/>
        </w:rPr>
        <w:t>ард</w:t>
      </w:r>
      <w:r w:rsidR="00B02D27" w:rsidRPr="00B02D27">
        <w:rPr>
          <w:sz w:val="24"/>
          <w:szCs w:val="24"/>
          <w:lang w:val="kk-KZ"/>
        </w:rPr>
        <w:t>ы өсіру</w:t>
      </w:r>
      <w:r>
        <w:rPr>
          <w:sz w:val="24"/>
          <w:szCs w:val="24"/>
          <w:lang w:val="kk-KZ"/>
        </w:rPr>
        <w:t>»</w:t>
      </w:r>
      <w:r w:rsidR="00B02D27" w:rsidRPr="00B02D27">
        <w:rPr>
          <w:sz w:val="24"/>
          <w:szCs w:val="24"/>
          <w:lang w:val="kk-KZ"/>
        </w:rPr>
        <w:t xml:space="preserve"> құзыреті бойынша маман келесі қызмет түрлерін жүзеге асырады:</w:t>
      </w:r>
    </w:p>
    <w:p w14:paraId="64731059" w14:textId="77777777" w:rsidR="00B02D27" w:rsidRPr="00B02D27" w:rsidRDefault="00B02D27" w:rsidP="00B02D27">
      <w:pPr>
        <w:ind w:firstLine="683"/>
        <w:rPr>
          <w:sz w:val="24"/>
          <w:szCs w:val="24"/>
          <w:lang w:val="kk-KZ"/>
        </w:rPr>
      </w:pPr>
      <w:r w:rsidRPr="00B02D27">
        <w:rPr>
          <w:sz w:val="24"/>
          <w:szCs w:val="24"/>
          <w:lang w:val="kk-KZ"/>
        </w:rPr>
        <w:t>- гидрохимиялық және биологиялық сынамаларды жинау және бастапқы өңдеу;</w:t>
      </w:r>
    </w:p>
    <w:p w14:paraId="2D470F75" w14:textId="77777777" w:rsidR="00B02D27" w:rsidRPr="00B02D27" w:rsidRDefault="00B02D27" w:rsidP="00B02D27">
      <w:pPr>
        <w:ind w:firstLine="683"/>
        <w:rPr>
          <w:sz w:val="24"/>
          <w:szCs w:val="24"/>
          <w:lang w:val="kk-KZ"/>
        </w:rPr>
      </w:pPr>
      <w:r w:rsidRPr="00B02D27">
        <w:rPr>
          <w:sz w:val="24"/>
          <w:szCs w:val="24"/>
          <w:lang w:val="kk-KZ"/>
        </w:rPr>
        <w:t>-</w:t>
      </w:r>
      <w:r w:rsidR="00307269">
        <w:rPr>
          <w:sz w:val="24"/>
          <w:szCs w:val="24"/>
          <w:lang w:val="kk-KZ"/>
        </w:rPr>
        <w:t xml:space="preserve"> </w:t>
      </w:r>
      <w:r w:rsidRPr="00B02D27">
        <w:rPr>
          <w:sz w:val="24"/>
          <w:szCs w:val="24"/>
          <w:lang w:val="kk-KZ"/>
        </w:rPr>
        <w:t>балықтардың аналық табындарын ұстау және пайдалану;</w:t>
      </w:r>
    </w:p>
    <w:p w14:paraId="1A28CF47" w14:textId="77777777" w:rsidR="00B02D27" w:rsidRPr="00B02D27" w:rsidRDefault="00B02D27" w:rsidP="00B02D27">
      <w:pPr>
        <w:ind w:firstLine="683"/>
        <w:rPr>
          <w:sz w:val="24"/>
          <w:szCs w:val="24"/>
          <w:lang w:val="kk-KZ"/>
        </w:rPr>
      </w:pPr>
      <w:r w:rsidRPr="00B02D27">
        <w:rPr>
          <w:sz w:val="24"/>
          <w:szCs w:val="24"/>
          <w:lang w:val="kk-KZ"/>
        </w:rPr>
        <w:t>- отырғызу материалы мен тауарлық өнімді өсіру;</w:t>
      </w:r>
    </w:p>
    <w:p w14:paraId="2AA48D1E" w14:textId="77777777" w:rsidR="00B02D27" w:rsidRPr="00B02D27" w:rsidRDefault="00B02D27" w:rsidP="00B02D27">
      <w:pPr>
        <w:ind w:firstLine="683"/>
        <w:rPr>
          <w:sz w:val="24"/>
          <w:szCs w:val="24"/>
          <w:lang w:val="kk-KZ"/>
        </w:rPr>
      </w:pPr>
      <w:r w:rsidRPr="00B02D27">
        <w:rPr>
          <w:sz w:val="24"/>
          <w:szCs w:val="24"/>
          <w:lang w:val="kk-KZ"/>
        </w:rPr>
        <w:lastRenderedPageBreak/>
        <w:t>- балық өсіру жабдықтарын пайдалану және техникалық қызмет көрсету;</w:t>
      </w:r>
    </w:p>
    <w:p w14:paraId="05C685D4" w14:textId="77777777" w:rsidR="00B02D27" w:rsidRPr="00B02D27" w:rsidRDefault="00B02D27" w:rsidP="00B02D27">
      <w:pPr>
        <w:ind w:firstLine="683"/>
        <w:rPr>
          <w:sz w:val="24"/>
          <w:szCs w:val="24"/>
          <w:lang w:val="kk-KZ"/>
        </w:rPr>
      </w:pPr>
      <w:r w:rsidRPr="00B02D27">
        <w:rPr>
          <w:sz w:val="24"/>
          <w:szCs w:val="24"/>
          <w:lang w:val="kk-KZ"/>
        </w:rPr>
        <w:t>- гидробионттарды ұстаудың қажетті режимдерін қамтамасыз ету;</w:t>
      </w:r>
    </w:p>
    <w:p w14:paraId="2C08C5E5" w14:textId="77777777" w:rsidR="00B02D27" w:rsidRPr="00B02D27" w:rsidRDefault="00B02D27" w:rsidP="00B02D27">
      <w:pPr>
        <w:ind w:firstLine="683"/>
        <w:rPr>
          <w:sz w:val="24"/>
          <w:szCs w:val="24"/>
          <w:lang w:val="kk-KZ"/>
        </w:rPr>
      </w:pPr>
      <w:r w:rsidRPr="00B02D27">
        <w:rPr>
          <w:sz w:val="24"/>
          <w:szCs w:val="24"/>
          <w:lang w:val="kk-KZ"/>
        </w:rPr>
        <w:t>- аквамәдениет объектілерінің ауруларын диагностикалау, алдын алу және емдеу.</w:t>
      </w:r>
    </w:p>
    <w:p w14:paraId="679CBEA7" w14:textId="77777777" w:rsidR="00637B12" w:rsidRPr="00CC352D" w:rsidRDefault="005C55E8">
      <w:pPr>
        <w:pStyle w:val="2"/>
        <w:spacing w:after="0" w:line="240" w:lineRule="auto"/>
        <w:ind w:left="703"/>
        <w:jc w:val="both"/>
        <w:rPr>
          <w:color w:val="auto"/>
          <w:sz w:val="24"/>
          <w:szCs w:val="24"/>
          <w:lang w:val="kk-KZ"/>
        </w:rPr>
      </w:pPr>
      <w:r w:rsidRPr="00CC352D">
        <w:rPr>
          <w:color w:val="auto"/>
          <w:sz w:val="24"/>
          <w:szCs w:val="24"/>
          <w:lang w:val="kk-KZ"/>
        </w:rPr>
        <w:t>1.2. БҰЛ ҚҰЖАТТЫҢ  МАҢЫЗДЫЛЫҒЫ МЕН МӘНІ</w:t>
      </w:r>
      <w:bookmarkEnd w:id="2"/>
    </w:p>
    <w:p w14:paraId="034AEC0E"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Құжатта қатысушыларды конкурстарға қатысуда қолданылатын стандарттар, сондай-ақ бәсекелестікті реттейтін қағидалар, әдістер мен рәсімдер туралы ақпарат бар. Сонымен бірге  WSК WorldSkills International-дың (WSI) авторлық құқығын мойындайды. WSК сондай-ақ WSI-нің бағалау қағидаларын, әдістері және рәсімдеріне қатысты зияткерлік меншік құқықтарын мойындайды.</w:t>
      </w:r>
    </w:p>
    <w:p w14:paraId="6C4E9153" w14:textId="77777777" w:rsidR="00637B12" w:rsidRPr="00CC352D" w:rsidRDefault="005C55E8">
      <w:pPr>
        <w:spacing w:after="0" w:line="240" w:lineRule="auto"/>
        <w:ind w:left="-15" w:right="180" w:firstLine="708"/>
        <w:rPr>
          <w:color w:val="auto"/>
          <w:sz w:val="24"/>
          <w:szCs w:val="24"/>
          <w:highlight w:val="yellow"/>
          <w:lang w:val="kk-KZ"/>
        </w:rPr>
      </w:pPr>
      <w:r w:rsidRPr="00CC352D">
        <w:rPr>
          <w:color w:val="auto"/>
          <w:sz w:val="24"/>
          <w:szCs w:val="24"/>
          <w:lang w:val="kk-KZ"/>
        </w:rPr>
        <w:t>Әрбір сарапшы мен қатысушы осы Техникалық сипаттаманы білуі және түсінуі керек.</w:t>
      </w:r>
    </w:p>
    <w:p w14:paraId="1D2A1EDC" w14:textId="77777777" w:rsidR="00637B12" w:rsidRPr="00CC352D" w:rsidRDefault="005C55E8">
      <w:pPr>
        <w:pStyle w:val="2"/>
        <w:spacing w:after="0" w:line="240" w:lineRule="auto"/>
        <w:ind w:left="703"/>
        <w:jc w:val="both"/>
        <w:rPr>
          <w:color w:val="auto"/>
          <w:sz w:val="24"/>
          <w:szCs w:val="24"/>
          <w:lang w:val="kk-KZ"/>
        </w:rPr>
      </w:pPr>
      <w:bookmarkStart w:id="3" w:name="_Toc5196085"/>
      <w:r w:rsidRPr="00CC352D">
        <w:rPr>
          <w:color w:val="auto"/>
          <w:sz w:val="24"/>
          <w:szCs w:val="24"/>
          <w:lang w:val="kk-KZ"/>
        </w:rPr>
        <w:t>1.3. НЕГІЗІН ҚАЛАУШЫ ҚҰЖАТТАР</w:t>
      </w:r>
      <w:bookmarkEnd w:id="3"/>
    </w:p>
    <w:p w14:paraId="73EE9225" w14:textId="77777777" w:rsidR="00637B12" w:rsidRPr="00CC352D" w:rsidRDefault="005C55E8">
      <w:pPr>
        <w:spacing w:after="0" w:line="240" w:lineRule="auto"/>
        <w:rPr>
          <w:color w:val="auto"/>
          <w:sz w:val="24"/>
          <w:szCs w:val="24"/>
          <w:lang w:val="kk-KZ"/>
        </w:rPr>
      </w:pPr>
      <w:r w:rsidRPr="00CC352D">
        <w:rPr>
          <w:color w:val="auto"/>
          <w:sz w:val="24"/>
          <w:szCs w:val="24"/>
          <w:lang w:val="kk-KZ"/>
        </w:rPr>
        <w:tab/>
      </w:r>
      <w:r w:rsidRPr="00CC352D">
        <w:rPr>
          <w:color w:val="auto"/>
          <w:sz w:val="24"/>
          <w:szCs w:val="24"/>
          <w:lang w:val="kk-KZ"/>
        </w:rPr>
        <w:tab/>
        <w:t>Осы Техникалық сипаттамада тек тиісті кәсіби құзыретке қатысты ақпарат болғандықтан, оны келесі құжаттармен бірге пайдалану керек:</w:t>
      </w:r>
    </w:p>
    <w:p w14:paraId="2269866F" w14:textId="77777777" w:rsidR="00637B12" w:rsidRPr="00CC352D" w:rsidRDefault="005C55E8">
      <w:pPr>
        <w:spacing w:after="0" w:line="240" w:lineRule="auto"/>
        <w:rPr>
          <w:color w:val="auto"/>
          <w:sz w:val="24"/>
          <w:szCs w:val="24"/>
          <w:lang w:val="kk-KZ"/>
        </w:rPr>
      </w:pPr>
      <w:r w:rsidRPr="00CC352D">
        <w:rPr>
          <w:color w:val="auto"/>
          <w:sz w:val="24"/>
          <w:szCs w:val="24"/>
          <w:lang w:val="kk-KZ"/>
        </w:rPr>
        <w:br/>
        <w:t>•WSК, чемпионат ережелері;</w:t>
      </w:r>
    </w:p>
    <w:p w14:paraId="455726DE" w14:textId="77777777" w:rsidR="00637B12" w:rsidRPr="00CC352D" w:rsidRDefault="005C55E8">
      <w:pPr>
        <w:spacing w:after="0" w:line="240" w:lineRule="auto"/>
        <w:rPr>
          <w:color w:val="auto"/>
          <w:sz w:val="24"/>
          <w:szCs w:val="24"/>
          <w:lang w:val="kk-KZ"/>
        </w:rPr>
      </w:pPr>
      <w:r w:rsidRPr="00CC352D">
        <w:rPr>
          <w:color w:val="auto"/>
          <w:sz w:val="24"/>
          <w:szCs w:val="24"/>
          <w:lang w:val="kk-KZ"/>
        </w:rPr>
        <w:t>• WSК, осы құжатта көрсетілген онлайн ресурстар;</w:t>
      </w:r>
    </w:p>
    <w:p w14:paraId="3B7AE49F" w14:textId="77777777" w:rsidR="00637B12" w:rsidRPr="00CC352D" w:rsidRDefault="005C55E8">
      <w:pPr>
        <w:spacing w:after="0" w:line="240" w:lineRule="auto"/>
        <w:rPr>
          <w:color w:val="auto"/>
          <w:sz w:val="24"/>
          <w:szCs w:val="24"/>
          <w:lang w:val="kk-KZ"/>
        </w:rPr>
      </w:pPr>
      <w:r w:rsidRPr="00CC352D">
        <w:rPr>
          <w:color w:val="auto"/>
          <w:sz w:val="24"/>
          <w:szCs w:val="24"/>
          <w:lang w:val="kk-KZ"/>
        </w:rPr>
        <w:t>• WSК саясаты мен ережелері;</w:t>
      </w:r>
    </w:p>
    <w:p w14:paraId="74A176A9" w14:textId="77777777" w:rsidR="00637B12" w:rsidRPr="00CC352D" w:rsidRDefault="005C55E8">
      <w:pPr>
        <w:spacing w:after="0" w:line="240" w:lineRule="auto"/>
        <w:rPr>
          <w:color w:val="auto"/>
          <w:sz w:val="24"/>
          <w:szCs w:val="24"/>
          <w:lang w:val="kk-KZ"/>
        </w:rPr>
      </w:pPr>
      <w:r w:rsidRPr="00CC352D">
        <w:rPr>
          <w:color w:val="auto"/>
          <w:sz w:val="24"/>
          <w:szCs w:val="24"/>
          <w:lang w:val="kk-KZ"/>
        </w:rPr>
        <w:t xml:space="preserve">• құзыреттілік бойынша еңбек қауіпсіздігі және еңбекті қорғау туралы нұсқаулық. </w:t>
      </w:r>
    </w:p>
    <w:p w14:paraId="7152157F" w14:textId="77777777" w:rsidR="00637B12" w:rsidRPr="00CC352D" w:rsidRDefault="00637B12">
      <w:pPr>
        <w:pStyle w:val="1"/>
        <w:spacing w:after="0" w:line="240" w:lineRule="auto"/>
        <w:ind w:left="-5"/>
        <w:jc w:val="both"/>
        <w:rPr>
          <w:color w:val="auto"/>
          <w:sz w:val="24"/>
          <w:szCs w:val="24"/>
          <w:lang w:val="kk-KZ"/>
        </w:rPr>
      </w:pPr>
      <w:bookmarkStart w:id="4" w:name="_Toc5196086"/>
    </w:p>
    <w:p w14:paraId="750F9CC0" w14:textId="77777777" w:rsidR="00637B12" w:rsidRPr="00CC352D" w:rsidRDefault="005C55E8" w:rsidP="00FD0647">
      <w:pPr>
        <w:pStyle w:val="1"/>
        <w:spacing w:after="0" w:line="240" w:lineRule="auto"/>
        <w:ind w:left="-5" w:firstLine="713"/>
        <w:jc w:val="both"/>
        <w:rPr>
          <w:color w:val="auto"/>
          <w:sz w:val="24"/>
          <w:szCs w:val="24"/>
          <w:lang w:val="kk-KZ"/>
        </w:rPr>
      </w:pPr>
      <w:r w:rsidRPr="00CC352D">
        <w:rPr>
          <w:color w:val="auto"/>
          <w:sz w:val="24"/>
          <w:szCs w:val="24"/>
          <w:lang w:val="kk-KZ"/>
        </w:rPr>
        <w:t>2. WORLDSKILLS СТАНДАРТЫНЫҢСПЕЦИФИКАЦИЯСЫ (WSSS)</w:t>
      </w:r>
      <w:bookmarkEnd w:id="4"/>
    </w:p>
    <w:p w14:paraId="72FD5614" w14:textId="77777777" w:rsidR="00637B12" w:rsidRPr="00CC352D" w:rsidRDefault="005C55E8">
      <w:pPr>
        <w:pStyle w:val="2"/>
        <w:spacing w:after="0" w:line="240" w:lineRule="auto"/>
        <w:ind w:left="10"/>
        <w:jc w:val="both"/>
        <w:rPr>
          <w:color w:val="auto"/>
          <w:sz w:val="24"/>
          <w:szCs w:val="24"/>
          <w:lang w:val="kk-KZ"/>
        </w:rPr>
      </w:pPr>
      <w:r w:rsidRPr="00CC352D">
        <w:rPr>
          <w:color w:val="auto"/>
          <w:sz w:val="24"/>
          <w:szCs w:val="24"/>
          <w:lang w:val="kk-KZ"/>
        </w:rPr>
        <w:tab/>
      </w:r>
      <w:r w:rsidRPr="00CC352D">
        <w:rPr>
          <w:color w:val="auto"/>
          <w:sz w:val="24"/>
          <w:szCs w:val="24"/>
          <w:lang w:val="kk-KZ"/>
        </w:rPr>
        <w:tab/>
      </w:r>
      <w:bookmarkStart w:id="5" w:name="_Toc5196087"/>
      <w:r w:rsidRPr="00CC352D">
        <w:rPr>
          <w:color w:val="auto"/>
          <w:sz w:val="24"/>
          <w:szCs w:val="24"/>
          <w:lang w:val="kk-KZ"/>
        </w:rPr>
        <w:t>2.1. WSSS ЖАЛПЫ АҚПАРАТЫ</w:t>
      </w:r>
      <w:bookmarkEnd w:id="5"/>
      <w:r w:rsidR="00485634">
        <w:rPr>
          <w:color w:val="auto"/>
          <w:sz w:val="24"/>
          <w:szCs w:val="24"/>
          <w:lang w:val="kk-KZ"/>
        </w:rPr>
        <w:t xml:space="preserve"> </w:t>
      </w:r>
    </w:p>
    <w:p w14:paraId="7BDC1F7E"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WSSS жұмыстың техникалық және кәсіби деңгейі бойынша ең жақсы халықаралық практикаға негізделген білім, түсіністік пен нақты құзыреттілікті анықтайды. Ол тиісті жұмысшы мамандығы немесе мамандығы өнеркәсіп пен бизнестің мүддесін білдіретін ұжымдық жалпы түсінікті көрсетуі керек. Ол тиісті жұмысшы біліктілікті немесе мамандықтың өндіріске және бизнеске сәйкестігін жалпы ұжымдық түсінікті айқындауы қажет.</w:t>
      </w:r>
    </w:p>
    <w:p w14:paraId="46B12A12"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Конкурстың құзыреттілігі тұрғысынан мақсаты - WSSS-де сипатталған үздік халықаралық тәжірибелерді және олардың жүзеге асырылуы дәрежесін көрсету. Осылайша, WSSS құзыреттілік бойынша жарыстарға қажетті білім беру мен оқытуға арналған нұсқаулық болып табылады.</w:t>
      </w:r>
    </w:p>
    <w:p w14:paraId="15A7D3C7"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Жарыстарда білім мен түсіністік құзыреттілігі практикалық жұмыстың орындалуын бағалау арқылы жүзеге асырылады.</w:t>
      </w:r>
    </w:p>
    <w:p w14:paraId="62742799"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Білім мен түсіну үшін теориялық сынақтар жеке бөлінбейді.</w:t>
      </w:r>
      <w:r w:rsidRPr="00CC352D">
        <w:rPr>
          <w:color w:val="auto"/>
          <w:sz w:val="24"/>
          <w:szCs w:val="24"/>
          <w:lang w:val="kk-KZ"/>
        </w:rPr>
        <w:br/>
      </w:r>
      <w:r w:rsidRPr="00CC352D">
        <w:rPr>
          <w:color w:val="auto"/>
          <w:sz w:val="24"/>
          <w:szCs w:val="24"/>
          <w:lang w:val="kk-KZ"/>
        </w:rPr>
        <w:tab/>
      </w:r>
      <w:r w:rsidRPr="00CC352D">
        <w:rPr>
          <w:color w:val="auto"/>
          <w:sz w:val="24"/>
          <w:szCs w:val="24"/>
          <w:lang w:val="kk-KZ"/>
        </w:rPr>
        <w:tab/>
        <w:t>WSSS сандар мен тақырыптармен анық бөлімдерге бөлінеді. WSSS шеңберінде әр бөлімге  салыстырмалы маңыздылық пайызы беріледі. Барлық салыстырмалы мәндердің маңыздылығы 100 пайызды  құрайды.</w:t>
      </w:r>
    </w:p>
    <w:p w14:paraId="1D1FFC2A"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Бағалау жүйесі мен байқаудың тапсырмасында WSSS-да баяндалған құзыреттер ғана бағаланады. Олар WSSS-ді бәсекелестіктің құзыреттілігінің шегі ретінде жан-жақты көрсетуі керек.</w:t>
      </w:r>
      <w:r w:rsidRPr="00CC352D">
        <w:rPr>
          <w:color w:val="auto"/>
          <w:sz w:val="24"/>
          <w:szCs w:val="24"/>
          <w:lang w:val="kk-KZ"/>
        </w:rPr>
        <w:br/>
      </w:r>
      <w:r w:rsidRPr="00CC352D">
        <w:rPr>
          <w:color w:val="auto"/>
          <w:sz w:val="24"/>
          <w:szCs w:val="24"/>
          <w:lang w:val="kk-KZ"/>
        </w:rPr>
        <w:tab/>
      </w:r>
      <w:r w:rsidRPr="00CC352D">
        <w:rPr>
          <w:color w:val="auto"/>
          <w:sz w:val="24"/>
          <w:szCs w:val="24"/>
          <w:lang w:val="kk-KZ"/>
        </w:rPr>
        <w:tab/>
        <w:t>Бағалаудың схемасы және конкурстық тапсырма WSSS ішіндегі белгілердің барынша көп мөлшерін көрсететін болады. WSSS шарттарымен белгіленген коэффициенттерін бұрмалайтын жағдайда 5% шегінде ауытқулар рұқсат етіледі.</w:t>
      </w:r>
    </w:p>
    <w:p w14:paraId="6F199A17" w14:textId="77777777" w:rsidR="00637B12" w:rsidRPr="00CC352D" w:rsidRDefault="00637B12">
      <w:pPr>
        <w:spacing w:after="0" w:line="240" w:lineRule="auto"/>
        <w:ind w:left="-15" w:right="180" w:firstLine="708"/>
        <w:rPr>
          <w:color w:val="auto"/>
          <w:sz w:val="24"/>
          <w:szCs w:val="24"/>
          <w:lang w:val="kk-KZ"/>
        </w:rPr>
      </w:pPr>
    </w:p>
    <w:tbl>
      <w:tblPr>
        <w:tblStyle w:val="TableGrid"/>
        <w:tblW w:w="10207" w:type="dxa"/>
        <w:tblInd w:w="-180" w:type="dxa"/>
        <w:tblLayout w:type="fixed"/>
        <w:tblCellMar>
          <w:top w:w="11" w:type="dxa"/>
          <w:left w:w="104" w:type="dxa"/>
          <w:right w:w="34" w:type="dxa"/>
        </w:tblCellMar>
        <w:tblLook w:val="04A0" w:firstRow="1" w:lastRow="0" w:firstColumn="1" w:lastColumn="0" w:noHBand="0" w:noVBand="1"/>
      </w:tblPr>
      <w:tblGrid>
        <w:gridCol w:w="472"/>
        <w:gridCol w:w="7467"/>
        <w:gridCol w:w="2268"/>
      </w:tblGrid>
      <w:tr w:rsidR="00CC352D" w:rsidRPr="000A4E9C" w14:paraId="4322EAB6" w14:textId="77777777" w:rsidTr="007665A1">
        <w:trPr>
          <w:trHeight w:val="266"/>
        </w:trPr>
        <w:tc>
          <w:tcPr>
            <w:tcW w:w="7939" w:type="dxa"/>
            <w:gridSpan w:val="2"/>
            <w:tcBorders>
              <w:top w:val="single" w:sz="12" w:space="0" w:color="5B9BD5"/>
              <w:left w:val="single" w:sz="12" w:space="0" w:color="5B9BD5"/>
              <w:bottom w:val="nil"/>
              <w:right w:val="single" w:sz="12" w:space="0" w:color="5B9BD5"/>
            </w:tcBorders>
            <w:shd w:val="clear" w:color="auto" w:fill="5B9BD5"/>
          </w:tcPr>
          <w:p w14:paraId="44396575" w14:textId="77777777" w:rsidR="00637B12" w:rsidRPr="000A4E9C" w:rsidRDefault="005C55E8">
            <w:pPr>
              <w:spacing w:after="0" w:line="240" w:lineRule="auto"/>
              <w:ind w:left="0" w:right="0" w:firstLine="0"/>
              <w:rPr>
                <w:color w:val="auto"/>
                <w:sz w:val="24"/>
                <w:szCs w:val="24"/>
                <w:lang w:val="kk-KZ"/>
              </w:rPr>
            </w:pPr>
            <w:r w:rsidRPr="000A4E9C">
              <w:rPr>
                <w:b/>
                <w:color w:val="auto"/>
                <w:sz w:val="24"/>
                <w:szCs w:val="24"/>
                <w:lang w:val="kk-KZ"/>
              </w:rPr>
              <w:t>Бөлім</w:t>
            </w:r>
          </w:p>
        </w:tc>
        <w:tc>
          <w:tcPr>
            <w:tcW w:w="2268" w:type="dxa"/>
            <w:tcBorders>
              <w:top w:val="single" w:sz="12" w:space="0" w:color="5B9BD5"/>
              <w:left w:val="single" w:sz="12" w:space="0" w:color="5B9BD5"/>
              <w:bottom w:val="nil"/>
              <w:right w:val="single" w:sz="12" w:space="0" w:color="5B9BD5"/>
            </w:tcBorders>
            <w:shd w:val="clear" w:color="auto" w:fill="5B9BD5"/>
          </w:tcPr>
          <w:p w14:paraId="68F61224" w14:textId="77777777" w:rsidR="00637B12" w:rsidRPr="007665A1" w:rsidRDefault="005C55E8" w:rsidP="007665A1">
            <w:pPr>
              <w:spacing w:after="0" w:line="240" w:lineRule="auto"/>
              <w:ind w:left="4" w:right="0" w:firstLine="0"/>
              <w:jc w:val="center"/>
              <w:rPr>
                <w:color w:val="auto"/>
                <w:sz w:val="24"/>
                <w:szCs w:val="24"/>
                <w:lang w:val="kk-KZ"/>
              </w:rPr>
            </w:pPr>
            <w:r w:rsidRPr="000A4E9C">
              <w:rPr>
                <w:b/>
                <w:color w:val="auto"/>
                <w:sz w:val="24"/>
                <w:szCs w:val="24"/>
                <w:lang w:val="kk-KZ"/>
              </w:rPr>
              <w:t>Маңыздылығы</w:t>
            </w:r>
            <w:r w:rsidRPr="000A4E9C">
              <w:rPr>
                <w:b/>
                <w:color w:val="auto"/>
                <w:sz w:val="24"/>
                <w:szCs w:val="24"/>
              </w:rPr>
              <w:t xml:space="preserve"> (%)</w:t>
            </w:r>
          </w:p>
        </w:tc>
      </w:tr>
      <w:tr w:rsidR="00CC352D" w:rsidRPr="000A4E9C" w14:paraId="36CC4F0C" w14:textId="77777777" w:rsidTr="007665A1">
        <w:trPr>
          <w:trHeight w:val="278"/>
        </w:trPr>
        <w:tc>
          <w:tcPr>
            <w:tcW w:w="472" w:type="dxa"/>
            <w:tcBorders>
              <w:top w:val="nil"/>
              <w:left w:val="single" w:sz="12" w:space="0" w:color="5B9BD5"/>
              <w:bottom w:val="single" w:sz="12" w:space="0" w:color="5B9BD5"/>
              <w:right w:val="single" w:sz="12" w:space="0" w:color="5B9BD5"/>
            </w:tcBorders>
            <w:shd w:val="clear" w:color="auto" w:fill="323E4F"/>
          </w:tcPr>
          <w:p w14:paraId="2D9316B8" w14:textId="77777777" w:rsidR="00637B12" w:rsidRPr="00233B48" w:rsidRDefault="000A4E9C">
            <w:pPr>
              <w:spacing w:after="0" w:line="240" w:lineRule="auto"/>
              <w:ind w:left="0" w:right="0" w:firstLine="0"/>
              <w:rPr>
                <w:b/>
                <w:color w:val="auto"/>
                <w:sz w:val="24"/>
                <w:szCs w:val="24"/>
              </w:rPr>
            </w:pPr>
            <w:r w:rsidRPr="00233B48">
              <w:rPr>
                <w:b/>
                <w:color w:val="auto"/>
                <w:sz w:val="24"/>
                <w:szCs w:val="24"/>
              </w:rPr>
              <w:t>1</w:t>
            </w:r>
          </w:p>
        </w:tc>
        <w:tc>
          <w:tcPr>
            <w:tcW w:w="7467" w:type="dxa"/>
            <w:tcBorders>
              <w:top w:val="nil"/>
              <w:left w:val="single" w:sz="12" w:space="0" w:color="5B9BD5"/>
              <w:bottom w:val="single" w:sz="12" w:space="0" w:color="5B9BD5"/>
              <w:right w:val="single" w:sz="12" w:space="0" w:color="5B9BD5"/>
            </w:tcBorders>
            <w:shd w:val="clear" w:color="auto" w:fill="323E4F"/>
          </w:tcPr>
          <w:p w14:paraId="7EDB5912" w14:textId="77777777" w:rsidR="00637B12" w:rsidRPr="000A4E9C" w:rsidRDefault="000A4E9C">
            <w:pPr>
              <w:spacing w:after="0" w:line="240" w:lineRule="auto"/>
              <w:ind w:left="4" w:right="0" w:firstLine="0"/>
              <w:rPr>
                <w:b/>
                <w:color w:val="auto"/>
                <w:sz w:val="24"/>
                <w:szCs w:val="24"/>
                <w:lang w:val="kk-KZ"/>
              </w:rPr>
            </w:pPr>
            <w:r w:rsidRPr="000A4E9C">
              <w:rPr>
                <w:b/>
                <w:color w:val="auto"/>
                <w:sz w:val="24"/>
                <w:szCs w:val="24"/>
                <w:lang w:val="kk-KZ"/>
              </w:rPr>
              <w:t>Жұмыс процесін ұйымдастыру</w:t>
            </w:r>
          </w:p>
        </w:tc>
        <w:tc>
          <w:tcPr>
            <w:tcW w:w="2268" w:type="dxa"/>
            <w:tcBorders>
              <w:top w:val="nil"/>
              <w:left w:val="single" w:sz="12" w:space="0" w:color="5B9BD5"/>
              <w:bottom w:val="single" w:sz="12" w:space="0" w:color="5B9BD5"/>
              <w:right w:val="single" w:sz="12" w:space="0" w:color="5B9BD5"/>
            </w:tcBorders>
            <w:shd w:val="clear" w:color="auto" w:fill="323E4F"/>
          </w:tcPr>
          <w:p w14:paraId="3FF50BA3" w14:textId="77777777" w:rsidR="00637B12" w:rsidRPr="000A4E9C" w:rsidRDefault="00CF36F7" w:rsidP="00CF36F7">
            <w:pPr>
              <w:spacing w:after="0" w:line="240" w:lineRule="auto"/>
              <w:ind w:left="0" w:right="65" w:firstLine="0"/>
              <w:jc w:val="center"/>
              <w:rPr>
                <w:b/>
                <w:color w:val="auto"/>
                <w:sz w:val="24"/>
                <w:szCs w:val="24"/>
                <w:lang w:val="kk-KZ"/>
              </w:rPr>
            </w:pPr>
            <w:r>
              <w:rPr>
                <w:b/>
                <w:color w:val="auto"/>
                <w:sz w:val="24"/>
                <w:szCs w:val="24"/>
                <w:lang w:val="kk-KZ"/>
              </w:rPr>
              <w:t>10</w:t>
            </w:r>
          </w:p>
        </w:tc>
      </w:tr>
      <w:tr w:rsidR="000A4E9C" w:rsidRPr="002D2AFD" w14:paraId="6D0BE9E1" w14:textId="77777777" w:rsidTr="007665A1">
        <w:trPr>
          <w:trHeight w:val="278"/>
        </w:trPr>
        <w:tc>
          <w:tcPr>
            <w:tcW w:w="472" w:type="dxa"/>
            <w:tcBorders>
              <w:top w:val="nil"/>
              <w:left w:val="single" w:sz="12" w:space="0" w:color="5B9BD5"/>
              <w:bottom w:val="single" w:sz="12" w:space="0" w:color="5B9BD5"/>
              <w:right w:val="single" w:sz="12" w:space="0" w:color="5B9BD5"/>
            </w:tcBorders>
            <w:shd w:val="clear" w:color="auto" w:fill="auto"/>
          </w:tcPr>
          <w:p w14:paraId="5701493D" w14:textId="77777777" w:rsidR="000A4E9C" w:rsidRPr="000A4E9C" w:rsidRDefault="000A4E9C">
            <w:pPr>
              <w:spacing w:after="0" w:line="240" w:lineRule="auto"/>
              <w:ind w:left="0" w:right="0" w:firstLine="0"/>
              <w:rPr>
                <w:b/>
                <w:color w:val="auto"/>
                <w:sz w:val="24"/>
                <w:szCs w:val="24"/>
              </w:rPr>
            </w:pPr>
          </w:p>
        </w:tc>
        <w:tc>
          <w:tcPr>
            <w:tcW w:w="7467" w:type="dxa"/>
            <w:tcBorders>
              <w:top w:val="nil"/>
              <w:left w:val="single" w:sz="12" w:space="0" w:color="5B9BD5"/>
              <w:bottom w:val="single" w:sz="12" w:space="0" w:color="5B9BD5"/>
              <w:right w:val="single" w:sz="12" w:space="0" w:color="5B9BD5"/>
            </w:tcBorders>
            <w:shd w:val="clear" w:color="auto" w:fill="auto"/>
          </w:tcPr>
          <w:p w14:paraId="676386BE" w14:textId="77777777" w:rsidR="000A4E9C" w:rsidRPr="000A4E9C" w:rsidRDefault="000A4E9C" w:rsidP="000A4E9C">
            <w:pPr>
              <w:spacing w:after="0" w:line="240" w:lineRule="auto"/>
              <w:ind w:left="341" w:right="0" w:firstLine="0"/>
              <w:rPr>
                <w:color w:val="auto"/>
                <w:sz w:val="24"/>
                <w:szCs w:val="24"/>
              </w:rPr>
            </w:pPr>
            <w:r w:rsidRPr="000A4E9C">
              <w:rPr>
                <w:color w:val="auto"/>
                <w:sz w:val="24"/>
                <w:szCs w:val="24"/>
                <w:lang w:val="kk-KZ"/>
              </w:rPr>
              <w:t>Маман білуі және түсінуі керек:</w:t>
            </w:r>
          </w:p>
          <w:p w14:paraId="70352234" w14:textId="77777777" w:rsidR="000A4E9C" w:rsidRPr="000A4E9C" w:rsidRDefault="000A4E9C" w:rsidP="000A4E9C">
            <w:pPr>
              <w:pStyle w:val="a8"/>
              <w:numPr>
                <w:ilvl w:val="0"/>
                <w:numId w:val="39"/>
              </w:numPr>
              <w:spacing w:after="0" w:line="240" w:lineRule="auto"/>
              <w:ind w:right="0"/>
              <w:jc w:val="left"/>
              <w:rPr>
                <w:color w:val="auto"/>
                <w:sz w:val="24"/>
                <w:szCs w:val="24"/>
                <w:lang w:val="kk-KZ"/>
              </w:rPr>
            </w:pPr>
            <w:r w:rsidRPr="000A4E9C">
              <w:rPr>
                <w:color w:val="auto"/>
                <w:sz w:val="24"/>
                <w:szCs w:val="24"/>
              </w:rPr>
              <w:t>Балық өсіру жабдықтарының әртүрлі түрлерін білдіретін кәсіби терминдер</w:t>
            </w:r>
            <w:r w:rsidR="00AA598A">
              <w:rPr>
                <w:color w:val="auto"/>
                <w:sz w:val="24"/>
                <w:szCs w:val="24"/>
                <w:lang w:val="kk-KZ"/>
              </w:rPr>
              <w:t>ін</w:t>
            </w:r>
            <w:r w:rsidRPr="000A4E9C">
              <w:rPr>
                <w:color w:val="auto"/>
                <w:sz w:val="24"/>
                <w:szCs w:val="24"/>
                <w:lang w:val="kk-KZ"/>
              </w:rPr>
              <w:t>;</w:t>
            </w:r>
          </w:p>
          <w:p w14:paraId="416E1668" w14:textId="77777777" w:rsidR="000A4E9C" w:rsidRPr="000A4E9C" w:rsidRDefault="000A4E9C" w:rsidP="000A4E9C">
            <w:pPr>
              <w:pStyle w:val="a8"/>
              <w:numPr>
                <w:ilvl w:val="0"/>
                <w:numId w:val="39"/>
              </w:numPr>
              <w:spacing w:after="0" w:line="240" w:lineRule="auto"/>
              <w:ind w:right="0"/>
              <w:jc w:val="left"/>
              <w:rPr>
                <w:color w:val="auto"/>
                <w:sz w:val="24"/>
                <w:szCs w:val="24"/>
                <w:lang w:val="kk-KZ"/>
              </w:rPr>
            </w:pPr>
            <w:r w:rsidRPr="000A4E9C">
              <w:rPr>
                <w:color w:val="auto"/>
                <w:sz w:val="24"/>
                <w:szCs w:val="24"/>
                <w:lang w:val="kk-KZ"/>
              </w:rPr>
              <w:t>Кәсіби сөйлеу</w:t>
            </w:r>
            <w:r w:rsidR="00AA598A">
              <w:rPr>
                <w:color w:val="auto"/>
                <w:sz w:val="24"/>
                <w:szCs w:val="24"/>
                <w:lang w:val="kk-KZ"/>
              </w:rPr>
              <w:t>ді</w:t>
            </w:r>
            <w:r w:rsidRPr="000A4E9C">
              <w:rPr>
                <w:color w:val="auto"/>
                <w:sz w:val="24"/>
                <w:szCs w:val="24"/>
                <w:lang w:val="kk-KZ"/>
              </w:rPr>
              <w:t>;</w:t>
            </w:r>
          </w:p>
          <w:p w14:paraId="375E74D0" w14:textId="77777777" w:rsidR="000A4E9C" w:rsidRPr="000A4E9C" w:rsidRDefault="000A4E9C" w:rsidP="000A4E9C">
            <w:pPr>
              <w:pStyle w:val="a8"/>
              <w:numPr>
                <w:ilvl w:val="0"/>
                <w:numId w:val="39"/>
              </w:numPr>
              <w:spacing w:after="0" w:line="240" w:lineRule="auto"/>
              <w:ind w:right="0"/>
              <w:jc w:val="left"/>
              <w:rPr>
                <w:color w:val="auto"/>
                <w:sz w:val="24"/>
                <w:szCs w:val="24"/>
                <w:lang w:val="kk-KZ"/>
              </w:rPr>
            </w:pPr>
            <w:r w:rsidRPr="000A4E9C">
              <w:rPr>
                <w:color w:val="auto"/>
                <w:sz w:val="24"/>
                <w:szCs w:val="24"/>
                <w:lang w:val="kk-KZ"/>
              </w:rPr>
              <w:t>Үздіксіз кәсіби жетілдірудің маңыздылығы</w:t>
            </w:r>
            <w:r w:rsidR="00AA598A">
              <w:rPr>
                <w:color w:val="auto"/>
                <w:sz w:val="24"/>
                <w:szCs w:val="24"/>
                <w:lang w:val="kk-KZ"/>
              </w:rPr>
              <w:t>н</w:t>
            </w:r>
            <w:r w:rsidRPr="000A4E9C">
              <w:rPr>
                <w:color w:val="auto"/>
                <w:sz w:val="24"/>
                <w:szCs w:val="24"/>
                <w:lang w:val="kk-KZ"/>
              </w:rPr>
              <w:t>;</w:t>
            </w:r>
          </w:p>
          <w:p w14:paraId="3DB43205" w14:textId="77777777" w:rsidR="000A4E9C" w:rsidRPr="000A4E9C" w:rsidRDefault="000A4E9C" w:rsidP="000A4E9C">
            <w:pPr>
              <w:pStyle w:val="a8"/>
              <w:numPr>
                <w:ilvl w:val="0"/>
                <w:numId w:val="39"/>
              </w:numPr>
              <w:spacing w:after="0" w:line="240" w:lineRule="auto"/>
              <w:ind w:right="0"/>
              <w:jc w:val="left"/>
              <w:rPr>
                <w:color w:val="auto"/>
                <w:sz w:val="24"/>
                <w:szCs w:val="24"/>
                <w:lang w:val="kk-KZ"/>
              </w:rPr>
            </w:pPr>
            <w:r w:rsidRPr="000A4E9C">
              <w:rPr>
                <w:color w:val="auto"/>
                <w:sz w:val="24"/>
                <w:szCs w:val="24"/>
                <w:lang w:val="kk-KZ"/>
              </w:rPr>
              <w:lastRenderedPageBreak/>
              <w:t>Жұмыс орнын таза және ұқыпты ұстаудың маңыздылығы</w:t>
            </w:r>
            <w:r w:rsidR="00AA598A">
              <w:rPr>
                <w:color w:val="auto"/>
                <w:sz w:val="24"/>
                <w:szCs w:val="24"/>
                <w:lang w:val="kk-KZ"/>
              </w:rPr>
              <w:t>н</w:t>
            </w:r>
            <w:r w:rsidRPr="000A4E9C">
              <w:rPr>
                <w:color w:val="auto"/>
                <w:sz w:val="24"/>
                <w:szCs w:val="24"/>
                <w:lang w:val="kk-KZ"/>
              </w:rPr>
              <w:t>;</w:t>
            </w:r>
          </w:p>
          <w:p w14:paraId="44EFB738" w14:textId="77777777" w:rsidR="000A4E9C" w:rsidRPr="000A4E9C" w:rsidRDefault="000A4E9C" w:rsidP="000A4E9C">
            <w:pPr>
              <w:pStyle w:val="a8"/>
              <w:numPr>
                <w:ilvl w:val="0"/>
                <w:numId w:val="39"/>
              </w:numPr>
              <w:spacing w:after="0" w:line="240" w:lineRule="auto"/>
              <w:ind w:right="0"/>
              <w:jc w:val="left"/>
              <w:rPr>
                <w:color w:val="auto"/>
                <w:sz w:val="24"/>
                <w:szCs w:val="24"/>
                <w:lang w:val="kk-KZ"/>
              </w:rPr>
            </w:pPr>
            <w:r w:rsidRPr="000A4E9C">
              <w:rPr>
                <w:color w:val="auto"/>
                <w:sz w:val="24"/>
                <w:szCs w:val="24"/>
                <w:lang w:val="kk-KZ"/>
              </w:rPr>
              <w:t>Жұмысты тиімді жоспарлау мен ұйымдастырудың, мерзімдерді сақтаудың маңыздылығы</w:t>
            </w:r>
            <w:r w:rsidR="00AA598A">
              <w:rPr>
                <w:color w:val="auto"/>
                <w:sz w:val="24"/>
                <w:szCs w:val="24"/>
                <w:lang w:val="kk-KZ"/>
              </w:rPr>
              <w:t>н</w:t>
            </w:r>
            <w:r w:rsidRPr="000A4E9C">
              <w:rPr>
                <w:color w:val="auto"/>
                <w:sz w:val="24"/>
                <w:szCs w:val="24"/>
                <w:lang w:val="kk-KZ"/>
              </w:rPr>
              <w:t>;</w:t>
            </w:r>
          </w:p>
          <w:p w14:paraId="3B54AB2C" w14:textId="77777777" w:rsidR="000A4E9C" w:rsidRPr="000A4E9C" w:rsidRDefault="000A4E9C" w:rsidP="000A4E9C">
            <w:pPr>
              <w:pStyle w:val="a8"/>
              <w:numPr>
                <w:ilvl w:val="0"/>
                <w:numId w:val="39"/>
              </w:numPr>
              <w:spacing w:after="0" w:line="240" w:lineRule="auto"/>
              <w:ind w:right="0"/>
              <w:jc w:val="left"/>
              <w:rPr>
                <w:color w:val="auto"/>
                <w:sz w:val="24"/>
                <w:szCs w:val="24"/>
                <w:lang w:val="kk-KZ"/>
              </w:rPr>
            </w:pPr>
            <w:r w:rsidRPr="000A4E9C">
              <w:rPr>
                <w:color w:val="auto"/>
                <w:sz w:val="24"/>
                <w:szCs w:val="24"/>
                <w:lang w:val="kk-KZ"/>
              </w:rPr>
              <w:t>Этикалық мәселелер, экологиялық мәселелер және аквамәдениет контекстіндегі тұрақты даму мәселелері</w:t>
            </w:r>
            <w:r w:rsidR="00AA598A">
              <w:rPr>
                <w:color w:val="auto"/>
                <w:sz w:val="24"/>
                <w:szCs w:val="24"/>
                <w:lang w:val="kk-KZ"/>
              </w:rPr>
              <w:t>н</w:t>
            </w:r>
            <w:r w:rsidRPr="000A4E9C">
              <w:rPr>
                <w:color w:val="auto"/>
                <w:sz w:val="24"/>
                <w:szCs w:val="24"/>
                <w:lang w:val="kk-KZ"/>
              </w:rPr>
              <w:t>;</w:t>
            </w:r>
          </w:p>
          <w:p w14:paraId="3A3789EE" w14:textId="77777777" w:rsidR="000A4E9C" w:rsidRPr="000A4E9C" w:rsidRDefault="000A4E9C" w:rsidP="000A4E9C">
            <w:pPr>
              <w:pStyle w:val="a8"/>
              <w:numPr>
                <w:ilvl w:val="0"/>
                <w:numId w:val="39"/>
              </w:numPr>
              <w:spacing w:after="0" w:line="240" w:lineRule="auto"/>
              <w:ind w:right="0"/>
              <w:jc w:val="left"/>
              <w:rPr>
                <w:color w:val="auto"/>
                <w:sz w:val="24"/>
                <w:szCs w:val="24"/>
                <w:lang w:val="kk-KZ"/>
              </w:rPr>
            </w:pPr>
            <w:r w:rsidRPr="000A4E9C">
              <w:rPr>
                <w:color w:val="auto"/>
                <w:sz w:val="24"/>
                <w:szCs w:val="24"/>
                <w:lang w:val="kk-KZ"/>
              </w:rPr>
              <w:t>Аквамәдениет биотехникасының барлық компоненттерінің сапасын бағалау принциптері</w:t>
            </w:r>
            <w:r w:rsidR="00AA598A">
              <w:rPr>
                <w:color w:val="auto"/>
                <w:sz w:val="24"/>
                <w:szCs w:val="24"/>
                <w:lang w:val="kk-KZ"/>
              </w:rPr>
              <w:t>н</w:t>
            </w:r>
            <w:r w:rsidRPr="000A4E9C">
              <w:rPr>
                <w:color w:val="auto"/>
                <w:sz w:val="24"/>
                <w:szCs w:val="24"/>
                <w:lang w:val="kk-KZ"/>
              </w:rPr>
              <w:t>;</w:t>
            </w:r>
          </w:p>
          <w:p w14:paraId="7FB34C38" w14:textId="77777777" w:rsidR="000A4E9C" w:rsidRPr="000A4E9C" w:rsidRDefault="000A4E9C" w:rsidP="000A4E9C">
            <w:pPr>
              <w:pStyle w:val="a8"/>
              <w:numPr>
                <w:ilvl w:val="0"/>
                <w:numId w:val="39"/>
              </w:numPr>
              <w:spacing w:after="0" w:line="240" w:lineRule="auto"/>
              <w:ind w:right="0"/>
              <w:jc w:val="left"/>
              <w:rPr>
                <w:color w:val="auto"/>
                <w:sz w:val="24"/>
                <w:szCs w:val="24"/>
                <w:lang w:val="kk-KZ"/>
              </w:rPr>
            </w:pPr>
            <w:r w:rsidRPr="000A4E9C">
              <w:rPr>
                <w:color w:val="auto"/>
                <w:sz w:val="24"/>
                <w:szCs w:val="24"/>
                <w:lang w:val="kk-KZ"/>
              </w:rPr>
              <w:t xml:space="preserve">Қауіпсіздік ережелері, </w:t>
            </w:r>
            <w:r w:rsidR="00AA598A">
              <w:rPr>
                <w:color w:val="auto"/>
                <w:sz w:val="24"/>
                <w:szCs w:val="24"/>
                <w:lang w:val="kk-KZ"/>
              </w:rPr>
              <w:t>д</w:t>
            </w:r>
            <w:r w:rsidRPr="000A4E9C">
              <w:rPr>
                <w:color w:val="auto"/>
                <w:sz w:val="24"/>
                <w:szCs w:val="24"/>
                <w:lang w:val="kk-KZ"/>
              </w:rPr>
              <w:t>енсаулық сақтау ережелері және өндірістің озық әдістері</w:t>
            </w:r>
            <w:r w:rsidR="00AA598A">
              <w:rPr>
                <w:color w:val="auto"/>
                <w:sz w:val="24"/>
                <w:szCs w:val="24"/>
                <w:lang w:val="kk-KZ"/>
              </w:rPr>
              <w:t>н</w:t>
            </w:r>
            <w:r w:rsidRPr="000A4E9C">
              <w:rPr>
                <w:color w:val="auto"/>
                <w:sz w:val="24"/>
                <w:szCs w:val="24"/>
                <w:lang w:val="kk-KZ"/>
              </w:rPr>
              <w:t>;</w:t>
            </w:r>
          </w:p>
          <w:p w14:paraId="1C7FFB9A" w14:textId="77777777" w:rsidR="000A4E9C" w:rsidRPr="00AA598A" w:rsidRDefault="000A4E9C" w:rsidP="000A4E9C">
            <w:pPr>
              <w:pStyle w:val="a8"/>
              <w:numPr>
                <w:ilvl w:val="0"/>
                <w:numId w:val="39"/>
              </w:numPr>
              <w:spacing w:after="0" w:line="240" w:lineRule="auto"/>
              <w:ind w:right="0"/>
              <w:jc w:val="left"/>
              <w:rPr>
                <w:b/>
                <w:color w:val="auto"/>
                <w:sz w:val="24"/>
                <w:szCs w:val="24"/>
                <w:lang w:val="kk-KZ"/>
              </w:rPr>
            </w:pPr>
            <w:r w:rsidRPr="00AA598A">
              <w:rPr>
                <w:color w:val="auto"/>
                <w:sz w:val="24"/>
                <w:szCs w:val="24"/>
                <w:lang w:val="kk-KZ"/>
              </w:rPr>
              <w:t>Өндіріс процесінің барлық техникалық аспектілері</w:t>
            </w:r>
            <w:r w:rsidR="00AA598A">
              <w:rPr>
                <w:color w:val="auto"/>
                <w:sz w:val="24"/>
                <w:szCs w:val="24"/>
                <w:lang w:val="kk-KZ"/>
              </w:rPr>
              <w:t>н</w:t>
            </w:r>
            <w:r w:rsidRPr="00AA598A">
              <w:rPr>
                <w:color w:val="auto"/>
                <w:sz w:val="24"/>
                <w:szCs w:val="24"/>
                <w:lang w:val="kk-KZ"/>
              </w:rPr>
              <w:t>.</w:t>
            </w:r>
          </w:p>
        </w:tc>
        <w:tc>
          <w:tcPr>
            <w:tcW w:w="2268" w:type="dxa"/>
            <w:tcBorders>
              <w:top w:val="nil"/>
              <w:left w:val="single" w:sz="12" w:space="0" w:color="5B9BD5"/>
              <w:bottom w:val="single" w:sz="12" w:space="0" w:color="5B9BD5"/>
              <w:right w:val="single" w:sz="12" w:space="0" w:color="5B9BD5"/>
            </w:tcBorders>
            <w:shd w:val="clear" w:color="auto" w:fill="auto"/>
          </w:tcPr>
          <w:p w14:paraId="74E41524" w14:textId="77777777" w:rsidR="000A4E9C" w:rsidRPr="000A4E9C" w:rsidRDefault="000A4E9C">
            <w:pPr>
              <w:spacing w:after="0" w:line="240" w:lineRule="auto"/>
              <w:ind w:left="0" w:right="65" w:firstLine="0"/>
              <w:rPr>
                <w:b/>
                <w:color w:val="auto"/>
                <w:sz w:val="24"/>
                <w:szCs w:val="24"/>
                <w:lang w:val="kk-KZ"/>
              </w:rPr>
            </w:pPr>
          </w:p>
        </w:tc>
      </w:tr>
      <w:tr w:rsidR="000A4E9C" w:rsidRPr="002D2AFD" w14:paraId="438CDABB" w14:textId="77777777" w:rsidTr="007665A1">
        <w:trPr>
          <w:trHeight w:val="278"/>
        </w:trPr>
        <w:tc>
          <w:tcPr>
            <w:tcW w:w="472" w:type="dxa"/>
            <w:tcBorders>
              <w:top w:val="nil"/>
              <w:left w:val="single" w:sz="12" w:space="0" w:color="5B9BD5"/>
              <w:bottom w:val="single" w:sz="12" w:space="0" w:color="5B9BD5"/>
              <w:right w:val="single" w:sz="12" w:space="0" w:color="5B9BD5"/>
            </w:tcBorders>
            <w:shd w:val="clear" w:color="auto" w:fill="auto"/>
          </w:tcPr>
          <w:p w14:paraId="7D185AD7" w14:textId="77777777" w:rsidR="000A4E9C" w:rsidRPr="00AA598A" w:rsidRDefault="000A4E9C">
            <w:pPr>
              <w:spacing w:after="0" w:line="240" w:lineRule="auto"/>
              <w:ind w:left="0" w:right="0" w:firstLine="0"/>
              <w:rPr>
                <w:b/>
                <w:color w:val="auto"/>
                <w:sz w:val="24"/>
                <w:szCs w:val="24"/>
                <w:lang w:val="kk-KZ"/>
              </w:rPr>
            </w:pPr>
          </w:p>
        </w:tc>
        <w:tc>
          <w:tcPr>
            <w:tcW w:w="7467" w:type="dxa"/>
            <w:tcBorders>
              <w:top w:val="nil"/>
              <w:left w:val="single" w:sz="12" w:space="0" w:color="5B9BD5"/>
              <w:bottom w:val="single" w:sz="12" w:space="0" w:color="5B9BD5"/>
              <w:right w:val="single" w:sz="12" w:space="0" w:color="5B9BD5"/>
            </w:tcBorders>
            <w:shd w:val="clear" w:color="auto" w:fill="auto"/>
          </w:tcPr>
          <w:p w14:paraId="2A61DEEC" w14:textId="77777777" w:rsidR="000A4E9C" w:rsidRPr="000A4E9C" w:rsidRDefault="000A4E9C" w:rsidP="000A4E9C">
            <w:pPr>
              <w:spacing w:after="0" w:line="240" w:lineRule="auto"/>
              <w:ind w:left="4" w:right="0" w:firstLine="0"/>
              <w:rPr>
                <w:color w:val="auto"/>
                <w:sz w:val="24"/>
                <w:szCs w:val="24"/>
                <w:lang w:val="kk-KZ"/>
              </w:rPr>
            </w:pPr>
            <w:r w:rsidRPr="000A4E9C">
              <w:rPr>
                <w:color w:val="auto"/>
                <w:sz w:val="24"/>
                <w:szCs w:val="24"/>
                <w:lang w:val="kk-KZ"/>
              </w:rPr>
              <w:t xml:space="preserve">      Маман жасай білуі керек:</w:t>
            </w:r>
          </w:p>
          <w:p w14:paraId="07B1BE1B" w14:textId="77777777" w:rsidR="00273BBB" w:rsidRPr="00273BBB" w:rsidRDefault="00273BBB" w:rsidP="00273BBB">
            <w:pPr>
              <w:pStyle w:val="a8"/>
              <w:numPr>
                <w:ilvl w:val="0"/>
                <w:numId w:val="40"/>
              </w:numPr>
              <w:spacing w:after="0" w:line="240" w:lineRule="auto"/>
              <w:ind w:right="0"/>
              <w:jc w:val="left"/>
              <w:rPr>
                <w:color w:val="auto"/>
                <w:sz w:val="24"/>
                <w:szCs w:val="24"/>
                <w:lang w:val="kk-KZ"/>
              </w:rPr>
            </w:pPr>
            <w:r w:rsidRPr="00273BBB">
              <w:rPr>
                <w:color w:val="auto"/>
                <w:sz w:val="24"/>
                <w:szCs w:val="24"/>
                <w:lang w:val="kk-KZ"/>
              </w:rPr>
              <w:t>Өз білімін жетілдіруге және біліктілігін арттыруға ұмтылу</w:t>
            </w:r>
            <w:r w:rsidR="00AA598A">
              <w:rPr>
                <w:color w:val="auto"/>
                <w:sz w:val="24"/>
                <w:szCs w:val="24"/>
                <w:lang w:val="kk-KZ"/>
              </w:rPr>
              <w:t>ды</w:t>
            </w:r>
            <w:r>
              <w:rPr>
                <w:color w:val="auto"/>
                <w:sz w:val="24"/>
                <w:szCs w:val="24"/>
                <w:lang w:val="kk-KZ"/>
              </w:rPr>
              <w:t>;</w:t>
            </w:r>
          </w:p>
          <w:p w14:paraId="48D6D864" w14:textId="77777777" w:rsidR="00273BBB" w:rsidRPr="00273BBB" w:rsidRDefault="00273BBB" w:rsidP="00273BBB">
            <w:pPr>
              <w:pStyle w:val="a8"/>
              <w:numPr>
                <w:ilvl w:val="0"/>
                <w:numId w:val="40"/>
              </w:numPr>
              <w:spacing w:after="0" w:line="240" w:lineRule="auto"/>
              <w:ind w:right="0"/>
              <w:jc w:val="left"/>
              <w:rPr>
                <w:color w:val="auto"/>
                <w:sz w:val="24"/>
                <w:szCs w:val="24"/>
                <w:lang w:val="kk-KZ"/>
              </w:rPr>
            </w:pPr>
            <w:r w:rsidRPr="00273BBB">
              <w:rPr>
                <w:color w:val="auto"/>
                <w:sz w:val="24"/>
                <w:szCs w:val="24"/>
                <w:lang w:val="kk-KZ"/>
              </w:rPr>
              <w:t>Жұмыс орнындағы қауіпсіздік ережелері мен денсаулық сақтау нормаларын толық сақтау, жұмыс ортасының өмірі мен денсаулығы үшін қауіпсіз болуын қамтамасыз ету, материалдарды, құралдарды және балық өсіру өнімдерін қорғау</w:t>
            </w:r>
            <w:r w:rsidR="00AA598A">
              <w:rPr>
                <w:color w:val="auto"/>
                <w:sz w:val="24"/>
                <w:szCs w:val="24"/>
                <w:lang w:val="kk-KZ"/>
              </w:rPr>
              <w:t>ды</w:t>
            </w:r>
            <w:r>
              <w:rPr>
                <w:color w:val="auto"/>
                <w:sz w:val="24"/>
                <w:szCs w:val="24"/>
                <w:lang w:val="kk-KZ"/>
              </w:rPr>
              <w:t>;</w:t>
            </w:r>
          </w:p>
          <w:p w14:paraId="75385236" w14:textId="77777777" w:rsidR="00273BBB" w:rsidRPr="00273BBB" w:rsidRDefault="00273BBB" w:rsidP="00273BBB">
            <w:pPr>
              <w:pStyle w:val="a8"/>
              <w:numPr>
                <w:ilvl w:val="0"/>
                <w:numId w:val="40"/>
              </w:numPr>
              <w:spacing w:after="0" w:line="240" w:lineRule="auto"/>
              <w:ind w:right="0"/>
              <w:jc w:val="left"/>
              <w:rPr>
                <w:color w:val="auto"/>
                <w:sz w:val="24"/>
                <w:szCs w:val="24"/>
                <w:lang w:val="kk-KZ"/>
              </w:rPr>
            </w:pPr>
            <w:r w:rsidRPr="00273BBB">
              <w:rPr>
                <w:color w:val="auto"/>
                <w:sz w:val="24"/>
                <w:szCs w:val="24"/>
                <w:lang w:val="kk-KZ"/>
              </w:rPr>
              <w:t>Жұмысты жоспарлау және оның максималды тиімділігі мен мерзімдерін сақтау үшін басымдық беру</w:t>
            </w:r>
            <w:r w:rsidR="00AA598A">
              <w:rPr>
                <w:color w:val="auto"/>
                <w:sz w:val="24"/>
                <w:szCs w:val="24"/>
                <w:lang w:val="kk-KZ"/>
              </w:rPr>
              <w:t>ді</w:t>
            </w:r>
            <w:r>
              <w:rPr>
                <w:color w:val="auto"/>
                <w:sz w:val="24"/>
                <w:szCs w:val="24"/>
                <w:lang w:val="kk-KZ"/>
              </w:rPr>
              <w:t>;</w:t>
            </w:r>
          </w:p>
          <w:p w14:paraId="0CB6D250" w14:textId="77777777" w:rsidR="00273BBB" w:rsidRPr="00273BBB" w:rsidRDefault="00273BBB" w:rsidP="00273BBB">
            <w:pPr>
              <w:pStyle w:val="a8"/>
              <w:numPr>
                <w:ilvl w:val="0"/>
                <w:numId w:val="40"/>
              </w:numPr>
              <w:spacing w:after="0" w:line="240" w:lineRule="auto"/>
              <w:ind w:right="0"/>
              <w:jc w:val="left"/>
              <w:rPr>
                <w:color w:val="auto"/>
                <w:sz w:val="24"/>
                <w:szCs w:val="24"/>
                <w:lang w:val="kk-KZ"/>
              </w:rPr>
            </w:pPr>
            <w:r w:rsidRPr="00273BBB">
              <w:rPr>
                <w:color w:val="auto"/>
                <w:sz w:val="24"/>
                <w:szCs w:val="24"/>
                <w:lang w:val="kk-KZ"/>
              </w:rPr>
              <w:t>Аквамәдениет технологияларын қолдану кезінде инновациялық және шығармашылық ойлауды көрсету</w:t>
            </w:r>
            <w:r w:rsidR="00AA598A">
              <w:rPr>
                <w:color w:val="auto"/>
                <w:sz w:val="24"/>
                <w:szCs w:val="24"/>
                <w:lang w:val="kk-KZ"/>
              </w:rPr>
              <w:t>ді</w:t>
            </w:r>
            <w:r>
              <w:rPr>
                <w:color w:val="auto"/>
                <w:sz w:val="24"/>
                <w:szCs w:val="24"/>
                <w:lang w:val="kk-KZ"/>
              </w:rPr>
              <w:t>;</w:t>
            </w:r>
          </w:p>
          <w:p w14:paraId="5CAF01BB" w14:textId="77777777" w:rsidR="000A4E9C" w:rsidRPr="00273BBB" w:rsidRDefault="00273BBB" w:rsidP="00273BBB">
            <w:pPr>
              <w:pStyle w:val="a8"/>
              <w:numPr>
                <w:ilvl w:val="0"/>
                <w:numId w:val="40"/>
              </w:numPr>
              <w:spacing w:after="0" w:line="240" w:lineRule="auto"/>
              <w:ind w:right="0"/>
              <w:jc w:val="left"/>
              <w:rPr>
                <w:b/>
                <w:color w:val="auto"/>
                <w:sz w:val="24"/>
                <w:szCs w:val="24"/>
                <w:lang w:val="kk-KZ"/>
              </w:rPr>
            </w:pPr>
            <w:r w:rsidRPr="00273BBB">
              <w:rPr>
                <w:color w:val="auto"/>
                <w:sz w:val="24"/>
                <w:szCs w:val="24"/>
                <w:lang w:val="kk-KZ"/>
              </w:rPr>
              <w:t>Қазіргі тенденцияларды зерттеу және оларды аквамәдениет жобаларында сәтті қолдану</w:t>
            </w:r>
            <w:r w:rsidR="00AA598A">
              <w:rPr>
                <w:color w:val="auto"/>
                <w:sz w:val="24"/>
                <w:szCs w:val="24"/>
                <w:lang w:val="kk-KZ"/>
              </w:rPr>
              <w:t>ды</w:t>
            </w:r>
            <w:r w:rsidRPr="00273BBB">
              <w:rPr>
                <w:color w:val="auto"/>
                <w:sz w:val="24"/>
                <w:szCs w:val="24"/>
                <w:lang w:val="kk-KZ"/>
              </w:rPr>
              <w:t>.</w:t>
            </w:r>
          </w:p>
        </w:tc>
        <w:tc>
          <w:tcPr>
            <w:tcW w:w="2268" w:type="dxa"/>
            <w:tcBorders>
              <w:top w:val="nil"/>
              <w:left w:val="single" w:sz="12" w:space="0" w:color="5B9BD5"/>
              <w:bottom w:val="single" w:sz="12" w:space="0" w:color="5B9BD5"/>
              <w:right w:val="single" w:sz="12" w:space="0" w:color="5B9BD5"/>
            </w:tcBorders>
            <w:shd w:val="clear" w:color="auto" w:fill="auto"/>
          </w:tcPr>
          <w:p w14:paraId="40E24564" w14:textId="77777777" w:rsidR="000A4E9C" w:rsidRPr="000A4E9C" w:rsidRDefault="000A4E9C">
            <w:pPr>
              <w:spacing w:after="0" w:line="240" w:lineRule="auto"/>
              <w:ind w:left="0" w:right="65" w:firstLine="0"/>
              <w:rPr>
                <w:b/>
                <w:color w:val="auto"/>
                <w:sz w:val="24"/>
                <w:szCs w:val="24"/>
                <w:lang w:val="kk-KZ"/>
              </w:rPr>
            </w:pPr>
          </w:p>
        </w:tc>
      </w:tr>
      <w:tr w:rsidR="000A4E9C" w:rsidRPr="000A4E9C" w14:paraId="2DF3AE8D" w14:textId="77777777" w:rsidTr="007665A1">
        <w:trPr>
          <w:trHeight w:val="278"/>
        </w:trPr>
        <w:tc>
          <w:tcPr>
            <w:tcW w:w="472" w:type="dxa"/>
            <w:tcBorders>
              <w:top w:val="nil"/>
              <w:left w:val="single" w:sz="12" w:space="0" w:color="5B9BD5"/>
              <w:bottom w:val="single" w:sz="12" w:space="0" w:color="5B9BD5"/>
              <w:right w:val="single" w:sz="12" w:space="0" w:color="5B9BD5"/>
            </w:tcBorders>
            <w:shd w:val="clear" w:color="auto" w:fill="323E4F"/>
          </w:tcPr>
          <w:p w14:paraId="0DB003C4" w14:textId="77777777" w:rsidR="000A4E9C" w:rsidRPr="00233B48" w:rsidRDefault="00A411C5" w:rsidP="002A56BD">
            <w:pPr>
              <w:spacing w:after="0" w:line="240" w:lineRule="auto"/>
              <w:ind w:left="0" w:right="0" w:firstLine="0"/>
              <w:rPr>
                <w:b/>
                <w:color w:val="auto"/>
                <w:sz w:val="24"/>
                <w:szCs w:val="24"/>
                <w:lang w:val="kk-KZ"/>
              </w:rPr>
            </w:pPr>
            <w:r w:rsidRPr="00233B48">
              <w:rPr>
                <w:b/>
                <w:color w:val="auto"/>
                <w:sz w:val="24"/>
                <w:szCs w:val="24"/>
                <w:lang w:val="kk-KZ"/>
              </w:rPr>
              <w:t>2</w:t>
            </w:r>
          </w:p>
        </w:tc>
        <w:tc>
          <w:tcPr>
            <w:tcW w:w="7467" w:type="dxa"/>
            <w:tcBorders>
              <w:top w:val="nil"/>
              <w:left w:val="single" w:sz="12" w:space="0" w:color="5B9BD5"/>
              <w:bottom w:val="single" w:sz="12" w:space="0" w:color="5B9BD5"/>
              <w:right w:val="single" w:sz="12" w:space="0" w:color="5B9BD5"/>
            </w:tcBorders>
            <w:shd w:val="clear" w:color="auto" w:fill="323E4F"/>
          </w:tcPr>
          <w:p w14:paraId="348D22C9" w14:textId="77777777" w:rsidR="000A4E9C" w:rsidRPr="00721B77" w:rsidRDefault="00721B77" w:rsidP="002A56BD">
            <w:pPr>
              <w:spacing w:after="0" w:line="240" w:lineRule="auto"/>
              <w:ind w:left="4" w:right="0" w:firstLine="0"/>
              <w:rPr>
                <w:b/>
                <w:color w:val="auto"/>
                <w:sz w:val="24"/>
                <w:szCs w:val="24"/>
                <w:lang w:val="kk-KZ"/>
              </w:rPr>
            </w:pPr>
            <w:r w:rsidRPr="00721B77">
              <w:rPr>
                <w:b/>
                <w:color w:val="auto"/>
                <w:sz w:val="24"/>
                <w:szCs w:val="24"/>
                <w:lang w:val="kk-KZ"/>
              </w:rPr>
              <w:t>Техникалық құжаттармен, кестелермен, схемалармен жұмыс</w:t>
            </w:r>
          </w:p>
        </w:tc>
        <w:tc>
          <w:tcPr>
            <w:tcW w:w="2268" w:type="dxa"/>
            <w:tcBorders>
              <w:top w:val="nil"/>
              <w:left w:val="single" w:sz="12" w:space="0" w:color="5B9BD5"/>
              <w:bottom w:val="single" w:sz="12" w:space="0" w:color="5B9BD5"/>
              <w:right w:val="single" w:sz="12" w:space="0" w:color="5B9BD5"/>
            </w:tcBorders>
            <w:shd w:val="clear" w:color="auto" w:fill="323E4F"/>
          </w:tcPr>
          <w:p w14:paraId="257C55C8" w14:textId="77777777" w:rsidR="000A4E9C" w:rsidRPr="000A4E9C" w:rsidRDefault="00CF36F7" w:rsidP="00CF36F7">
            <w:pPr>
              <w:spacing w:after="0" w:line="240" w:lineRule="auto"/>
              <w:ind w:left="0" w:right="65" w:firstLine="0"/>
              <w:jc w:val="center"/>
              <w:rPr>
                <w:b/>
                <w:color w:val="auto"/>
                <w:sz w:val="24"/>
                <w:szCs w:val="24"/>
                <w:lang w:val="kk-KZ"/>
              </w:rPr>
            </w:pPr>
            <w:r>
              <w:rPr>
                <w:b/>
                <w:color w:val="auto"/>
                <w:sz w:val="24"/>
                <w:szCs w:val="24"/>
                <w:lang w:val="kk-KZ"/>
              </w:rPr>
              <w:t>10</w:t>
            </w:r>
          </w:p>
        </w:tc>
      </w:tr>
      <w:tr w:rsidR="00A411C5" w:rsidRPr="000A4E9C" w14:paraId="0E59B091" w14:textId="77777777" w:rsidTr="007665A1">
        <w:trPr>
          <w:trHeight w:val="278"/>
        </w:trPr>
        <w:tc>
          <w:tcPr>
            <w:tcW w:w="472" w:type="dxa"/>
            <w:tcBorders>
              <w:top w:val="nil"/>
              <w:left w:val="single" w:sz="12" w:space="0" w:color="5B9BD5"/>
              <w:bottom w:val="single" w:sz="12" w:space="0" w:color="5B9BD5"/>
              <w:right w:val="single" w:sz="12" w:space="0" w:color="5B9BD5"/>
            </w:tcBorders>
            <w:shd w:val="clear" w:color="auto" w:fill="auto"/>
          </w:tcPr>
          <w:p w14:paraId="787C2957" w14:textId="77777777" w:rsidR="00A411C5" w:rsidRPr="000A4E9C" w:rsidRDefault="00A411C5" w:rsidP="002A56BD">
            <w:pPr>
              <w:spacing w:after="0" w:line="240" w:lineRule="auto"/>
              <w:ind w:left="0" w:right="0" w:firstLine="0"/>
              <w:rPr>
                <w:b/>
                <w:color w:val="auto"/>
                <w:sz w:val="24"/>
                <w:szCs w:val="24"/>
              </w:rPr>
            </w:pPr>
          </w:p>
        </w:tc>
        <w:tc>
          <w:tcPr>
            <w:tcW w:w="7467" w:type="dxa"/>
            <w:tcBorders>
              <w:top w:val="nil"/>
              <w:left w:val="single" w:sz="12" w:space="0" w:color="5B9BD5"/>
              <w:bottom w:val="single" w:sz="12" w:space="0" w:color="5B9BD5"/>
              <w:right w:val="single" w:sz="12" w:space="0" w:color="5B9BD5"/>
            </w:tcBorders>
            <w:shd w:val="clear" w:color="auto" w:fill="auto"/>
          </w:tcPr>
          <w:p w14:paraId="4E4AF1CE" w14:textId="77777777" w:rsidR="00E149B6" w:rsidRPr="00AA598A" w:rsidRDefault="00E149B6" w:rsidP="00E149B6">
            <w:pPr>
              <w:spacing w:after="0" w:line="240" w:lineRule="auto"/>
              <w:ind w:left="341" w:right="0" w:firstLine="0"/>
              <w:rPr>
                <w:color w:val="auto"/>
                <w:sz w:val="24"/>
                <w:szCs w:val="24"/>
              </w:rPr>
            </w:pPr>
            <w:r w:rsidRPr="00AA598A">
              <w:rPr>
                <w:color w:val="auto"/>
                <w:sz w:val="24"/>
                <w:szCs w:val="24"/>
                <w:lang w:val="kk-KZ"/>
              </w:rPr>
              <w:t>Маман білуі және түсінуі керек:</w:t>
            </w:r>
          </w:p>
          <w:p w14:paraId="2C2B47C6" w14:textId="77777777" w:rsidR="002A56BD" w:rsidRPr="00AA598A" w:rsidRDefault="002A56BD" w:rsidP="00E2420A">
            <w:pPr>
              <w:pStyle w:val="a8"/>
              <w:numPr>
                <w:ilvl w:val="0"/>
                <w:numId w:val="41"/>
              </w:numPr>
              <w:spacing w:after="0" w:line="240" w:lineRule="auto"/>
              <w:ind w:right="0"/>
              <w:jc w:val="left"/>
              <w:rPr>
                <w:color w:val="auto"/>
                <w:sz w:val="24"/>
                <w:szCs w:val="24"/>
              </w:rPr>
            </w:pPr>
            <w:r w:rsidRPr="00AA598A">
              <w:rPr>
                <w:color w:val="auto"/>
                <w:sz w:val="24"/>
                <w:szCs w:val="24"/>
              </w:rPr>
              <w:t>Балық өсіру жабдықтарының, құралдардың жұмыс істеу принципі мен құрылысы бойынша нормативтік құжаттама</w:t>
            </w:r>
            <w:r w:rsidR="00AA598A" w:rsidRPr="00AA598A">
              <w:rPr>
                <w:color w:val="auto"/>
                <w:sz w:val="24"/>
                <w:szCs w:val="24"/>
                <w:lang w:val="kk-KZ"/>
              </w:rPr>
              <w:t>ны</w:t>
            </w:r>
            <w:r w:rsidR="00E2420A">
              <w:rPr>
                <w:color w:val="auto"/>
                <w:sz w:val="24"/>
                <w:szCs w:val="24"/>
                <w:lang w:val="kk-KZ"/>
              </w:rPr>
              <w:t>;</w:t>
            </w:r>
            <w:r w:rsidRPr="00AA598A">
              <w:rPr>
                <w:color w:val="auto"/>
                <w:sz w:val="24"/>
                <w:szCs w:val="24"/>
              </w:rPr>
              <w:t xml:space="preserve"> </w:t>
            </w:r>
          </w:p>
          <w:p w14:paraId="136D4BE7" w14:textId="77777777" w:rsidR="002A56BD" w:rsidRPr="00AA598A" w:rsidRDefault="002A56BD" w:rsidP="00E2420A">
            <w:pPr>
              <w:pStyle w:val="a8"/>
              <w:numPr>
                <w:ilvl w:val="0"/>
                <w:numId w:val="41"/>
              </w:numPr>
              <w:spacing w:after="0" w:line="240" w:lineRule="auto"/>
              <w:ind w:right="0"/>
              <w:jc w:val="left"/>
              <w:rPr>
                <w:color w:val="auto"/>
                <w:sz w:val="24"/>
                <w:szCs w:val="24"/>
              </w:rPr>
            </w:pPr>
            <w:r w:rsidRPr="00AA598A">
              <w:rPr>
                <w:color w:val="auto"/>
                <w:sz w:val="24"/>
                <w:szCs w:val="24"/>
              </w:rPr>
              <w:t>Балық өсіру жабдықтарын қауіпсіз пайдалану ережелері</w:t>
            </w:r>
            <w:r w:rsidR="00AA598A" w:rsidRPr="00AA598A">
              <w:rPr>
                <w:color w:val="auto"/>
                <w:sz w:val="24"/>
                <w:szCs w:val="24"/>
                <w:lang w:val="kk-KZ"/>
              </w:rPr>
              <w:t>н</w:t>
            </w:r>
            <w:r w:rsidR="00E2420A">
              <w:rPr>
                <w:color w:val="auto"/>
                <w:sz w:val="24"/>
                <w:szCs w:val="24"/>
                <w:lang w:val="kk-KZ"/>
              </w:rPr>
              <w:t>;</w:t>
            </w:r>
          </w:p>
          <w:p w14:paraId="63058FA5" w14:textId="77777777" w:rsidR="002A56BD" w:rsidRPr="00AA598A" w:rsidRDefault="002A56BD" w:rsidP="00E2420A">
            <w:pPr>
              <w:pStyle w:val="a8"/>
              <w:numPr>
                <w:ilvl w:val="0"/>
                <w:numId w:val="41"/>
              </w:numPr>
              <w:spacing w:after="0" w:line="240" w:lineRule="auto"/>
              <w:ind w:right="0"/>
              <w:jc w:val="left"/>
              <w:rPr>
                <w:color w:val="auto"/>
                <w:sz w:val="24"/>
                <w:szCs w:val="24"/>
              </w:rPr>
            </w:pPr>
            <w:r w:rsidRPr="00AA598A">
              <w:rPr>
                <w:color w:val="auto"/>
                <w:sz w:val="24"/>
                <w:szCs w:val="24"/>
              </w:rPr>
              <w:t>Балық өсіру бойынша анықтамалықтар, нұсқаулықтар, нормативтер, ұсыныстар</w:t>
            </w:r>
            <w:r w:rsidR="00AA598A" w:rsidRPr="00AA598A">
              <w:rPr>
                <w:color w:val="auto"/>
                <w:sz w:val="24"/>
                <w:szCs w:val="24"/>
                <w:lang w:val="kk-KZ"/>
              </w:rPr>
              <w:t>ын</w:t>
            </w:r>
            <w:r w:rsidR="00E2420A">
              <w:rPr>
                <w:color w:val="auto"/>
                <w:sz w:val="24"/>
                <w:szCs w:val="24"/>
                <w:lang w:val="kk-KZ"/>
              </w:rPr>
              <w:t>;</w:t>
            </w:r>
          </w:p>
          <w:p w14:paraId="676485A8" w14:textId="77777777" w:rsidR="002A56BD" w:rsidRPr="00AA598A" w:rsidRDefault="00AA598A" w:rsidP="00E2420A">
            <w:pPr>
              <w:pStyle w:val="a8"/>
              <w:numPr>
                <w:ilvl w:val="0"/>
                <w:numId w:val="41"/>
              </w:numPr>
              <w:spacing w:after="0" w:line="240" w:lineRule="auto"/>
              <w:ind w:right="0"/>
              <w:jc w:val="left"/>
              <w:rPr>
                <w:color w:val="auto"/>
                <w:sz w:val="24"/>
                <w:szCs w:val="24"/>
              </w:rPr>
            </w:pPr>
            <w:r w:rsidRPr="00AA598A">
              <w:rPr>
                <w:color w:val="auto"/>
                <w:sz w:val="24"/>
                <w:szCs w:val="24"/>
                <w:lang w:val="kk-KZ"/>
              </w:rPr>
              <w:t>Сұлбалар</w:t>
            </w:r>
            <w:r w:rsidR="002A56BD" w:rsidRPr="00AA598A">
              <w:rPr>
                <w:color w:val="auto"/>
                <w:sz w:val="24"/>
                <w:szCs w:val="24"/>
              </w:rPr>
              <w:t xml:space="preserve"> мен схемаларды оқу және құру принциптері</w:t>
            </w:r>
            <w:r w:rsidRPr="00AA598A">
              <w:rPr>
                <w:color w:val="auto"/>
                <w:sz w:val="24"/>
                <w:szCs w:val="24"/>
                <w:lang w:val="kk-KZ"/>
              </w:rPr>
              <w:t>н</w:t>
            </w:r>
            <w:r w:rsidR="00E2420A">
              <w:rPr>
                <w:color w:val="auto"/>
                <w:sz w:val="24"/>
                <w:szCs w:val="24"/>
                <w:lang w:val="kk-KZ"/>
              </w:rPr>
              <w:t>;</w:t>
            </w:r>
          </w:p>
          <w:p w14:paraId="16685A45" w14:textId="77777777" w:rsidR="002A56BD" w:rsidRPr="00AA598A" w:rsidRDefault="002A56BD" w:rsidP="00E2420A">
            <w:pPr>
              <w:pStyle w:val="a8"/>
              <w:numPr>
                <w:ilvl w:val="0"/>
                <w:numId w:val="41"/>
              </w:numPr>
              <w:spacing w:after="0" w:line="240" w:lineRule="auto"/>
              <w:ind w:right="0"/>
              <w:jc w:val="left"/>
              <w:rPr>
                <w:color w:val="auto"/>
                <w:sz w:val="24"/>
                <w:szCs w:val="24"/>
              </w:rPr>
            </w:pPr>
            <w:r w:rsidRPr="00AA598A">
              <w:rPr>
                <w:color w:val="auto"/>
                <w:sz w:val="24"/>
                <w:szCs w:val="24"/>
              </w:rPr>
              <w:t>Балық өсіру көрсеткіштерін есептеу әдістері</w:t>
            </w:r>
            <w:r w:rsidR="00AA598A" w:rsidRPr="00AA598A">
              <w:rPr>
                <w:color w:val="auto"/>
                <w:sz w:val="24"/>
                <w:szCs w:val="24"/>
                <w:lang w:val="kk-KZ"/>
              </w:rPr>
              <w:t>н</w:t>
            </w:r>
            <w:r w:rsidR="00E2420A">
              <w:rPr>
                <w:color w:val="auto"/>
                <w:sz w:val="24"/>
                <w:szCs w:val="24"/>
                <w:lang w:val="kk-KZ"/>
              </w:rPr>
              <w:t>;</w:t>
            </w:r>
          </w:p>
          <w:p w14:paraId="3C5BD38C" w14:textId="77777777" w:rsidR="002A56BD" w:rsidRPr="00AA598A" w:rsidRDefault="002A56BD" w:rsidP="00E2420A">
            <w:pPr>
              <w:pStyle w:val="a8"/>
              <w:numPr>
                <w:ilvl w:val="0"/>
                <w:numId w:val="41"/>
              </w:numPr>
              <w:spacing w:after="0" w:line="240" w:lineRule="auto"/>
              <w:ind w:right="0"/>
              <w:jc w:val="left"/>
              <w:rPr>
                <w:color w:val="auto"/>
                <w:sz w:val="24"/>
                <w:szCs w:val="24"/>
              </w:rPr>
            </w:pPr>
            <w:r w:rsidRPr="00AA598A">
              <w:rPr>
                <w:color w:val="auto"/>
                <w:sz w:val="24"/>
                <w:szCs w:val="24"/>
              </w:rPr>
              <w:t>Балық аурулары туралы анықтамалықтар</w:t>
            </w:r>
            <w:r w:rsidR="00E2420A">
              <w:rPr>
                <w:color w:val="auto"/>
                <w:sz w:val="24"/>
                <w:szCs w:val="24"/>
                <w:lang w:val="kk-KZ"/>
              </w:rPr>
              <w:t>ын;</w:t>
            </w:r>
          </w:p>
          <w:p w14:paraId="29CF6A77" w14:textId="77777777" w:rsidR="00A411C5" w:rsidRPr="00AA598A" w:rsidRDefault="002A56BD" w:rsidP="00E2420A">
            <w:pPr>
              <w:pStyle w:val="a8"/>
              <w:numPr>
                <w:ilvl w:val="0"/>
                <w:numId w:val="41"/>
              </w:numPr>
              <w:spacing w:after="0" w:line="240" w:lineRule="auto"/>
              <w:ind w:right="0"/>
              <w:jc w:val="left"/>
              <w:rPr>
                <w:color w:val="auto"/>
                <w:sz w:val="24"/>
                <w:szCs w:val="24"/>
              </w:rPr>
            </w:pPr>
            <w:r w:rsidRPr="00AA598A">
              <w:rPr>
                <w:color w:val="auto"/>
                <w:sz w:val="24"/>
                <w:szCs w:val="24"/>
              </w:rPr>
              <w:t>Балық өсіру журналында жазбалар жүргізу ережелері</w:t>
            </w:r>
            <w:r w:rsidR="00AA598A" w:rsidRPr="00AA598A">
              <w:rPr>
                <w:color w:val="auto"/>
                <w:sz w:val="24"/>
                <w:szCs w:val="24"/>
                <w:lang w:val="kk-KZ"/>
              </w:rPr>
              <w:t>н</w:t>
            </w:r>
            <w:r w:rsidRPr="00AA598A">
              <w:rPr>
                <w:color w:val="auto"/>
                <w:sz w:val="24"/>
                <w:szCs w:val="24"/>
              </w:rPr>
              <w:t>.</w:t>
            </w:r>
          </w:p>
        </w:tc>
        <w:tc>
          <w:tcPr>
            <w:tcW w:w="2268" w:type="dxa"/>
            <w:tcBorders>
              <w:top w:val="nil"/>
              <w:left w:val="single" w:sz="12" w:space="0" w:color="5B9BD5"/>
              <w:bottom w:val="single" w:sz="12" w:space="0" w:color="5B9BD5"/>
              <w:right w:val="single" w:sz="12" w:space="0" w:color="5B9BD5"/>
            </w:tcBorders>
            <w:shd w:val="clear" w:color="auto" w:fill="auto"/>
          </w:tcPr>
          <w:p w14:paraId="15343172" w14:textId="77777777" w:rsidR="00A411C5" w:rsidRPr="000A4E9C" w:rsidRDefault="00A411C5" w:rsidP="002A56BD">
            <w:pPr>
              <w:spacing w:after="0" w:line="240" w:lineRule="auto"/>
              <w:ind w:left="0" w:right="65" w:firstLine="0"/>
              <w:rPr>
                <w:b/>
                <w:color w:val="auto"/>
                <w:sz w:val="24"/>
                <w:szCs w:val="24"/>
                <w:lang w:val="kk-KZ"/>
              </w:rPr>
            </w:pPr>
          </w:p>
        </w:tc>
      </w:tr>
      <w:tr w:rsidR="00A411C5" w:rsidRPr="002D2AFD" w14:paraId="0FD73A73" w14:textId="77777777" w:rsidTr="007665A1">
        <w:trPr>
          <w:trHeight w:val="278"/>
        </w:trPr>
        <w:tc>
          <w:tcPr>
            <w:tcW w:w="472" w:type="dxa"/>
            <w:tcBorders>
              <w:top w:val="nil"/>
              <w:left w:val="single" w:sz="12" w:space="0" w:color="5B9BD5"/>
              <w:bottom w:val="single" w:sz="12" w:space="0" w:color="5B9BD5"/>
              <w:right w:val="single" w:sz="12" w:space="0" w:color="5B9BD5"/>
            </w:tcBorders>
            <w:shd w:val="clear" w:color="auto" w:fill="auto"/>
          </w:tcPr>
          <w:p w14:paraId="21D76F76" w14:textId="77777777" w:rsidR="00A411C5" w:rsidRPr="000A4E9C" w:rsidRDefault="00A411C5" w:rsidP="002A56BD">
            <w:pPr>
              <w:spacing w:after="0" w:line="240" w:lineRule="auto"/>
              <w:ind w:left="0" w:right="0" w:firstLine="0"/>
              <w:rPr>
                <w:b/>
                <w:color w:val="auto"/>
                <w:sz w:val="24"/>
                <w:szCs w:val="24"/>
              </w:rPr>
            </w:pPr>
          </w:p>
        </w:tc>
        <w:tc>
          <w:tcPr>
            <w:tcW w:w="7467" w:type="dxa"/>
            <w:tcBorders>
              <w:top w:val="nil"/>
              <w:left w:val="single" w:sz="12" w:space="0" w:color="5B9BD5"/>
              <w:bottom w:val="single" w:sz="12" w:space="0" w:color="5B9BD5"/>
              <w:right w:val="single" w:sz="12" w:space="0" w:color="5B9BD5"/>
            </w:tcBorders>
            <w:shd w:val="clear" w:color="auto" w:fill="auto"/>
          </w:tcPr>
          <w:p w14:paraId="60DBD1F7" w14:textId="77777777" w:rsidR="00D75FE1" w:rsidRPr="000A4E9C" w:rsidRDefault="00D75FE1" w:rsidP="00D75FE1">
            <w:pPr>
              <w:spacing w:after="0" w:line="240" w:lineRule="auto"/>
              <w:ind w:left="4" w:right="0" w:firstLine="0"/>
              <w:rPr>
                <w:color w:val="auto"/>
                <w:sz w:val="24"/>
                <w:szCs w:val="24"/>
                <w:lang w:val="kk-KZ"/>
              </w:rPr>
            </w:pPr>
            <w:r w:rsidRPr="000A4E9C">
              <w:rPr>
                <w:color w:val="auto"/>
                <w:sz w:val="24"/>
                <w:szCs w:val="24"/>
                <w:lang w:val="kk-KZ"/>
              </w:rPr>
              <w:t xml:space="preserve">      Маман жасай білуі керек:</w:t>
            </w:r>
          </w:p>
          <w:p w14:paraId="6C12D13C" w14:textId="77777777" w:rsidR="00E2420A" w:rsidRPr="001C4DB0" w:rsidRDefault="00E2420A" w:rsidP="001C4DB0">
            <w:pPr>
              <w:pStyle w:val="a8"/>
              <w:numPr>
                <w:ilvl w:val="0"/>
                <w:numId w:val="42"/>
              </w:numPr>
              <w:spacing w:after="0" w:line="240" w:lineRule="auto"/>
              <w:ind w:right="0"/>
              <w:jc w:val="left"/>
              <w:rPr>
                <w:color w:val="auto"/>
                <w:sz w:val="24"/>
                <w:szCs w:val="24"/>
                <w:lang w:val="kk-KZ"/>
              </w:rPr>
            </w:pPr>
            <w:r w:rsidRPr="001C4DB0">
              <w:rPr>
                <w:color w:val="auto"/>
                <w:sz w:val="24"/>
                <w:szCs w:val="24"/>
                <w:lang w:val="kk-KZ"/>
              </w:rPr>
              <w:t>Балық өсіру жабдықтарын, құралдары мен керек-жарақтарын баптау және пайдалану үшін нормативтік құжаттаманы пайдалануды;</w:t>
            </w:r>
          </w:p>
          <w:p w14:paraId="28F1E934" w14:textId="77777777" w:rsidR="00E2420A" w:rsidRPr="001C4DB0" w:rsidRDefault="00E2420A" w:rsidP="001C4DB0">
            <w:pPr>
              <w:pStyle w:val="a8"/>
              <w:numPr>
                <w:ilvl w:val="0"/>
                <w:numId w:val="42"/>
              </w:numPr>
              <w:spacing w:after="0" w:line="240" w:lineRule="auto"/>
              <w:ind w:right="0"/>
              <w:jc w:val="left"/>
              <w:rPr>
                <w:color w:val="auto"/>
                <w:sz w:val="24"/>
                <w:szCs w:val="24"/>
                <w:lang w:val="kk-KZ"/>
              </w:rPr>
            </w:pPr>
            <w:r w:rsidRPr="001C4DB0">
              <w:rPr>
                <w:color w:val="auto"/>
                <w:sz w:val="24"/>
                <w:szCs w:val="24"/>
                <w:lang w:val="kk-KZ"/>
              </w:rPr>
              <w:t>Балық өсіру анықтамалықтарының, нұсқаулықтардың, нормативтердің, ұсыныстардың, интернет көздерінің материалдары негізінде есептеулер жүргізе білу</w:t>
            </w:r>
            <w:r w:rsidR="001C4DB0" w:rsidRPr="001C4DB0">
              <w:rPr>
                <w:color w:val="auto"/>
                <w:sz w:val="24"/>
                <w:szCs w:val="24"/>
                <w:lang w:val="kk-KZ"/>
              </w:rPr>
              <w:t>ді;</w:t>
            </w:r>
          </w:p>
          <w:p w14:paraId="638C33D9" w14:textId="77777777" w:rsidR="00E2420A" w:rsidRPr="001C4DB0" w:rsidRDefault="00E2420A" w:rsidP="001C4DB0">
            <w:pPr>
              <w:pStyle w:val="a8"/>
              <w:numPr>
                <w:ilvl w:val="0"/>
                <w:numId w:val="42"/>
              </w:numPr>
              <w:spacing w:after="0" w:line="240" w:lineRule="auto"/>
              <w:ind w:right="0"/>
              <w:jc w:val="left"/>
              <w:rPr>
                <w:color w:val="auto"/>
                <w:sz w:val="24"/>
                <w:szCs w:val="24"/>
                <w:lang w:val="kk-KZ"/>
              </w:rPr>
            </w:pPr>
            <w:r w:rsidRPr="001C4DB0">
              <w:rPr>
                <w:color w:val="auto"/>
                <w:sz w:val="24"/>
                <w:szCs w:val="24"/>
                <w:lang w:val="kk-KZ"/>
              </w:rPr>
              <w:t>Техникалық сызбаларды, эскиздерді немесе схемаларды оқып, түсіндір</w:t>
            </w:r>
            <w:r w:rsidR="001C4DB0" w:rsidRPr="001C4DB0">
              <w:rPr>
                <w:color w:val="auto"/>
                <w:sz w:val="24"/>
                <w:szCs w:val="24"/>
                <w:lang w:val="kk-KZ"/>
              </w:rPr>
              <w:t>уді;</w:t>
            </w:r>
          </w:p>
          <w:p w14:paraId="14AE025F" w14:textId="77777777" w:rsidR="00E2420A" w:rsidRPr="001C4DB0" w:rsidRDefault="001C4DB0" w:rsidP="001C4DB0">
            <w:pPr>
              <w:pStyle w:val="a8"/>
              <w:numPr>
                <w:ilvl w:val="0"/>
                <w:numId w:val="42"/>
              </w:numPr>
              <w:spacing w:after="0" w:line="240" w:lineRule="auto"/>
              <w:ind w:right="0"/>
              <w:jc w:val="left"/>
              <w:rPr>
                <w:color w:val="auto"/>
                <w:sz w:val="24"/>
                <w:szCs w:val="24"/>
                <w:lang w:val="kk-KZ"/>
              </w:rPr>
            </w:pPr>
            <w:r w:rsidRPr="001C4DB0">
              <w:rPr>
                <w:color w:val="auto"/>
                <w:sz w:val="24"/>
                <w:szCs w:val="24"/>
                <w:lang w:val="kk-KZ"/>
              </w:rPr>
              <w:t>Сұлбалар</w:t>
            </w:r>
            <w:r w:rsidR="00E2420A" w:rsidRPr="001C4DB0">
              <w:rPr>
                <w:color w:val="auto"/>
                <w:sz w:val="24"/>
                <w:szCs w:val="24"/>
                <w:lang w:val="kk-KZ"/>
              </w:rPr>
              <w:t xml:space="preserve"> мен схемалардың нақты және түсінікті белгілерін қолдан</w:t>
            </w:r>
            <w:r w:rsidRPr="001C4DB0">
              <w:rPr>
                <w:color w:val="auto"/>
                <w:sz w:val="24"/>
                <w:szCs w:val="24"/>
                <w:lang w:val="kk-KZ"/>
              </w:rPr>
              <w:t>уды;</w:t>
            </w:r>
          </w:p>
          <w:p w14:paraId="729DB79F" w14:textId="77777777" w:rsidR="00E2420A" w:rsidRPr="001C4DB0" w:rsidRDefault="001C4DB0" w:rsidP="001C4DB0">
            <w:pPr>
              <w:pStyle w:val="a8"/>
              <w:numPr>
                <w:ilvl w:val="0"/>
                <w:numId w:val="42"/>
              </w:numPr>
              <w:spacing w:after="0" w:line="240" w:lineRule="auto"/>
              <w:ind w:right="0"/>
              <w:jc w:val="left"/>
              <w:rPr>
                <w:color w:val="auto"/>
                <w:sz w:val="24"/>
                <w:szCs w:val="24"/>
                <w:lang w:val="kk-KZ"/>
              </w:rPr>
            </w:pPr>
            <w:r w:rsidRPr="001C4DB0">
              <w:rPr>
                <w:color w:val="auto"/>
                <w:sz w:val="24"/>
                <w:szCs w:val="24"/>
                <w:lang w:val="kk-KZ"/>
              </w:rPr>
              <w:t>Өз</w:t>
            </w:r>
            <w:r w:rsidR="00E2420A" w:rsidRPr="001C4DB0">
              <w:rPr>
                <w:color w:val="auto"/>
                <w:sz w:val="24"/>
                <w:szCs w:val="24"/>
                <w:lang w:val="kk-KZ"/>
              </w:rPr>
              <w:t xml:space="preserve"> қызметі туралы нақты, логикалық, дәйекті, дәл жазбаша есептер дайында</w:t>
            </w:r>
            <w:r w:rsidRPr="001C4DB0">
              <w:rPr>
                <w:color w:val="auto"/>
                <w:sz w:val="24"/>
                <w:szCs w:val="24"/>
                <w:lang w:val="kk-KZ"/>
              </w:rPr>
              <w:t>уды;</w:t>
            </w:r>
          </w:p>
          <w:p w14:paraId="279A490C" w14:textId="77777777" w:rsidR="00A411C5" w:rsidRPr="001C4DB0" w:rsidRDefault="00E2420A" w:rsidP="001C4DB0">
            <w:pPr>
              <w:pStyle w:val="a8"/>
              <w:numPr>
                <w:ilvl w:val="0"/>
                <w:numId w:val="42"/>
              </w:numPr>
              <w:spacing w:after="0" w:line="240" w:lineRule="auto"/>
              <w:ind w:right="0"/>
              <w:jc w:val="left"/>
              <w:rPr>
                <w:b/>
                <w:color w:val="auto"/>
                <w:sz w:val="24"/>
                <w:szCs w:val="24"/>
                <w:lang w:val="kk-KZ"/>
              </w:rPr>
            </w:pPr>
            <w:r w:rsidRPr="001C4DB0">
              <w:rPr>
                <w:color w:val="auto"/>
                <w:sz w:val="24"/>
                <w:szCs w:val="24"/>
                <w:lang w:val="kk-KZ"/>
              </w:rPr>
              <w:t>Балық өсіру журналында жазбалар жүргіз</w:t>
            </w:r>
            <w:r w:rsidR="001C4DB0" w:rsidRPr="001C4DB0">
              <w:rPr>
                <w:color w:val="auto"/>
                <w:sz w:val="24"/>
                <w:szCs w:val="24"/>
                <w:lang w:val="kk-KZ"/>
              </w:rPr>
              <w:t>уді.</w:t>
            </w:r>
          </w:p>
        </w:tc>
        <w:tc>
          <w:tcPr>
            <w:tcW w:w="2268" w:type="dxa"/>
            <w:tcBorders>
              <w:top w:val="nil"/>
              <w:left w:val="single" w:sz="12" w:space="0" w:color="5B9BD5"/>
              <w:bottom w:val="single" w:sz="12" w:space="0" w:color="5B9BD5"/>
              <w:right w:val="single" w:sz="12" w:space="0" w:color="5B9BD5"/>
            </w:tcBorders>
            <w:shd w:val="clear" w:color="auto" w:fill="auto"/>
          </w:tcPr>
          <w:p w14:paraId="64F1159E" w14:textId="77777777" w:rsidR="00A411C5" w:rsidRPr="000A4E9C" w:rsidRDefault="00A411C5" w:rsidP="002A56BD">
            <w:pPr>
              <w:spacing w:after="0" w:line="240" w:lineRule="auto"/>
              <w:ind w:left="0" w:right="65" w:firstLine="0"/>
              <w:rPr>
                <w:b/>
                <w:color w:val="auto"/>
                <w:sz w:val="24"/>
                <w:szCs w:val="24"/>
                <w:lang w:val="kk-KZ"/>
              </w:rPr>
            </w:pPr>
          </w:p>
        </w:tc>
      </w:tr>
      <w:tr w:rsidR="00A411C5" w:rsidRPr="000A4E9C" w14:paraId="48F9222B" w14:textId="77777777" w:rsidTr="007665A1">
        <w:trPr>
          <w:trHeight w:val="278"/>
        </w:trPr>
        <w:tc>
          <w:tcPr>
            <w:tcW w:w="472" w:type="dxa"/>
            <w:tcBorders>
              <w:top w:val="nil"/>
              <w:left w:val="single" w:sz="12" w:space="0" w:color="5B9BD5"/>
              <w:bottom w:val="single" w:sz="12" w:space="0" w:color="5B9BD5"/>
              <w:right w:val="single" w:sz="12" w:space="0" w:color="5B9BD5"/>
            </w:tcBorders>
            <w:shd w:val="clear" w:color="auto" w:fill="323E4F"/>
          </w:tcPr>
          <w:p w14:paraId="4EE9FE68" w14:textId="77777777" w:rsidR="00A411C5" w:rsidRPr="000A4E9C" w:rsidRDefault="00A411C5" w:rsidP="002A56BD">
            <w:pPr>
              <w:spacing w:after="0" w:line="240" w:lineRule="auto"/>
              <w:ind w:left="0" w:right="0" w:firstLine="0"/>
              <w:rPr>
                <w:color w:val="auto"/>
                <w:sz w:val="24"/>
                <w:szCs w:val="24"/>
              </w:rPr>
            </w:pPr>
            <w:r>
              <w:rPr>
                <w:b/>
                <w:color w:val="auto"/>
                <w:sz w:val="24"/>
                <w:szCs w:val="24"/>
                <w:lang w:val="kk-KZ"/>
              </w:rPr>
              <w:t>3</w:t>
            </w:r>
            <w:r w:rsidRPr="000A4E9C">
              <w:rPr>
                <w:b/>
                <w:color w:val="auto"/>
                <w:sz w:val="24"/>
                <w:szCs w:val="24"/>
              </w:rPr>
              <w:t xml:space="preserve"> </w:t>
            </w:r>
          </w:p>
        </w:tc>
        <w:tc>
          <w:tcPr>
            <w:tcW w:w="7467" w:type="dxa"/>
            <w:tcBorders>
              <w:top w:val="nil"/>
              <w:left w:val="single" w:sz="12" w:space="0" w:color="5B9BD5"/>
              <w:bottom w:val="single" w:sz="12" w:space="0" w:color="5B9BD5"/>
              <w:right w:val="single" w:sz="12" w:space="0" w:color="5B9BD5"/>
            </w:tcBorders>
            <w:shd w:val="clear" w:color="auto" w:fill="323E4F"/>
          </w:tcPr>
          <w:p w14:paraId="01D1B134" w14:textId="77777777" w:rsidR="00A411C5" w:rsidRPr="000A4E9C" w:rsidRDefault="000A4011" w:rsidP="002A56BD">
            <w:pPr>
              <w:spacing w:after="0" w:line="240" w:lineRule="auto"/>
              <w:ind w:left="4" w:right="0" w:firstLine="0"/>
              <w:rPr>
                <w:color w:val="auto"/>
                <w:sz w:val="24"/>
                <w:szCs w:val="24"/>
                <w:lang w:val="kk-KZ"/>
              </w:rPr>
            </w:pPr>
            <w:r w:rsidRPr="000A4011">
              <w:rPr>
                <w:b/>
                <w:color w:val="auto"/>
                <w:sz w:val="24"/>
                <w:szCs w:val="24"/>
                <w:lang w:val="kk-KZ"/>
              </w:rPr>
              <w:t>Гидробионттарды өсірудің биологиялық негіздері</w:t>
            </w:r>
          </w:p>
        </w:tc>
        <w:tc>
          <w:tcPr>
            <w:tcW w:w="2268" w:type="dxa"/>
            <w:tcBorders>
              <w:top w:val="nil"/>
              <w:left w:val="single" w:sz="12" w:space="0" w:color="5B9BD5"/>
              <w:bottom w:val="single" w:sz="12" w:space="0" w:color="5B9BD5"/>
              <w:right w:val="single" w:sz="12" w:space="0" w:color="5B9BD5"/>
            </w:tcBorders>
            <w:shd w:val="clear" w:color="auto" w:fill="323E4F"/>
          </w:tcPr>
          <w:p w14:paraId="6487CE10" w14:textId="77777777" w:rsidR="00A411C5" w:rsidRPr="000A4E9C" w:rsidRDefault="00CF36F7" w:rsidP="00EF1508">
            <w:pPr>
              <w:spacing w:after="0" w:line="240" w:lineRule="auto"/>
              <w:ind w:left="0" w:right="65" w:firstLine="0"/>
              <w:jc w:val="center"/>
              <w:rPr>
                <w:b/>
                <w:color w:val="auto"/>
                <w:sz w:val="24"/>
                <w:szCs w:val="24"/>
                <w:lang w:val="kk-KZ"/>
              </w:rPr>
            </w:pPr>
            <w:r>
              <w:rPr>
                <w:b/>
                <w:color w:val="auto"/>
                <w:sz w:val="24"/>
                <w:szCs w:val="24"/>
                <w:lang w:val="kk-KZ"/>
              </w:rPr>
              <w:t>20</w:t>
            </w:r>
          </w:p>
        </w:tc>
      </w:tr>
      <w:tr w:rsidR="00A411C5" w:rsidRPr="002D2AFD" w14:paraId="45F02492" w14:textId="77777777" w:rsidTr="007665A1">
        <w:trPr>
          <w:trHeight w:val="1552"/>
        </w:trPr>
        <w:tc>
          <w:tcPr>
            <w:tcW w:w="472" w:type="dxa"/>
            <w:tcBorders>
              <w:top w:val="single" w:sz="12" w:space="0" w:color="5B9BD5"/>
              <w:left w:val="single" w:sz="12" w:space="0" w:color="5B9BD5"/>
              <w:bottom w:val="single" w:sz="12" w:space="0" w:color="5B9BD5"/>
              <w:right w:val="single" w:sz="12" w:space="0" w:color="5B9BD5"/>
            </w:tcBorders>
          </w:tcPr>
          <w:p w14:paraId="18A09AC0" w14:textId="77777777" w:rsidR="00A411C5" w:rsidRPr="000A4E9C" w:rsidRDefault="00A411C5">
            <w:pPr>
              <w:spacing w:after="0" w:line="240" w:lineRule="auto"/>
              <w:ind w:left="0" w:right="0" w:firstLine="0"/>
              <w:rPr>
                <w:color w:val="auto"/>
                <w:sz w:val="24"/>
                <w:szCs w:val="24"/>
              </w:rPr>
            </w:pPr>
          </w:p>
        </w:tc>
        <w:tc>
          <w:tcPr>
            <w:tcW w:w="7467" w:type="dxa"/>
            <w:tcBorders>
              <w:top w:val="single" w:sz="12" w:space="0" w:color="5B9BD5"/>
              <w:left w:val="single" w:sz="12" w:space="0" w:color="5B9BD5"/>
              <w:bottom w:val="single" w:sz="12" w:space="0" w:color="5B9BD5"/>
              <w:right w:val="single" w:sz="12" w:space="0" w:color="5B9BD5"/>
            </w:tcBorders>
          </w:tcPr>
          <w:p w14:paraId="645D6408" w14:textId="77777777" w:rsidR="00A411C5" w:rsidRPr="000A4E9C" w:rsidRDefault="00A411C5" w:rsidP="007822F1">
            <w:pPr>
              <w:spacing w:after="0" w:line="240" w:lineRule="auto"/>
              <w:ind w:left="341" w:right="0" w:firstLine="0"/>
              <w:rPr>
                <w:color w:val="auto"/>
                <w:sz w:val="24"/>
                <w:szCs w:val="24"/>
              </w:rPr>
            </w:pPr>
            <w:r w:rsidRPr="000A4E9C">
              <w:rPr>
                <w:color w:val="auto"/>
                <w:sz w:val="24"/>
                <w:szCs w:val="24"/>
                <w:lang w:val="kk-KZ"/>
              </w:rPr>
              <w:t>Маман білуі және түсінуі керек:</w:t>
            </w:r>
          </w:p>
          <w:p w14:paraId="6DD36E28" w14:textId="77777777" w:rsidR="000A4011" w:rsidRPr="000A4011" w:rsidRDefault="000A4011" w:rsidP="000A4011">
            <w:pPr>
              <w:pStyle w:val="a8"/>
              <w:numPr>
                <w:ilvl w:val="0"/>
                <w:numId w:val="43"/>
              </w:numPr>
              <w:spacing w:after="0" w:line="240" w:lineRule="auto"/>
              <w:ind w:right="0"/>
              <w:jc w:val="left"/>
              <w:rPr>
                <w:color w:val="auto"/>
                <w:sz w:val="24"/>
                <w:szCs w:val="24"/>
                <w:lang w:val="kk-KZ"/>
              </w:rPr>
            </w:pPr>
            <w:r w:rsidRPr="000A4011">
              <w:rPr>
                <w:color w:val="auto"/>
                <w:sz w:val="24"/>
                <w:szCs w:val="24"/>
                <w:lang w:val="kk-KZ"/>
              </w:rPr>
              <w:t>Өсірілетін аквамәдениет объектілерінің негізгі биологиялық қасиеттері (тіршілік е</w:t>
            </w:r>
            <w:r>
              <w:rPr>
                <w:color w:val="auto"/>
                <w:sz w:val="24"/>
                <w:szCs w:val="24"/>
                <w:lang w:val="kk-KZ"/>
              </w:rPr>
              <w:t>ту ортасына қойылатын талаптар)</w:t>
            </w:r>
            <w:r w:rsidRPr="000A4011">
              <w:rPr>
                <w:color w:val="auto"/>
                <w:sz w:val="24"/>
                <w:szCs w:val="24"/>
                <w:lang w:val="kk-KZ"/>
              </w:rPr>
              <w:t>;</w:t>
            </w:r>
          </w:p>
          <w:p w14:paraId="6335D9E8" w14:textId="77777777" w:rsidR="000A4011" w:rsidRPr="000A4011" w:rsidRDefault="000A4011" w:rsidP="000A4011">
            <w:pPr>
              <w:pStyle w:val="a8"/>
              <w:numPr>
                <w:ilvl w:val="0"/>
                <w:numId w:val="43"/>
              </w:numPr>
              <w:spacing w:after="0" w:line="240" w:lineRule="auto"/>
              <w:ind w:right="0"/>
              <w:jc w:val="left"/>
              <w:rPr>
                <w:color w:val="auto"/>
                <w:sz w:val="24"/>
                <w:szCs w:val="24"/>
                <w:lang w:val="kk-KZ"/>
              </w:rPr>
            </w:pPr>
            <w:r w:rsidRPr="000A4011">
              <w:rPr>
                <w:color w:val="auto"/>
                <w:sz w:val="24"/>
                <w:szCs w:val="24"/>
                <w:lang w:val="kk-KZ"/>
              </w:rPr>
              <w:t>Гидробионттардың қоршаған орта факторларының ауытқуына сезімталдығы</w:t>
            </w:r>
            <w:r>
              <w:rPr>
                <w:color w:val="auto"/>
                <w:sz w:val="24"/>
                <w:szCs w:val="24"/>
                <w:lang w:val="kk-KZ"/>
              </w:rPr>
              <w:t>;</w:t>
            </w:r>
          </w:p>
          <w:p w14:paraId="23F59058" w14:textId="77777777" w:rsidR="00A411C5" w:rsidRPr="00453396" w:rsidRDefault="000A4011" w:rsidP="00453396">
            <w:pPr>
              <w:pStyle w:val="a8"/>
              <w:numPr>
                <w:ilvl w:val="0"/>
                <w:numId w:val="43"/>
              </w:numPr>
              <w:spacing w:after="0" w:line="240" w:lineRule="auto"/>
              <w:ind w:right="0"/>
              <w:jc w:val="left"/>
              <w:rPr>
                <w:color w:val="auto"/>
                <w:sz w:val="24"/>
                <w:szCs w:val="24"/>
                <w:lang w:val="kk-KZ"/>
              </w:rPr>
            </w:pPr>
            <w:r w:rsidRPr="000A4011">
              <w:rPr>
                <w:color w:val="auto"/>
                <w:sz w:val="24"/>
                <w:szCs w:val="24"/>
                <w:lang w:val="kk-KZ"/>
              </w:rPr>
              <w:lastRenderedPageBreak/>
              <w:t>Аквамәдениет объектілерін көбейту, азықтандыру және өсіру биотехнологиясы</w:t>
            </w:r>
            <w:r>
              <w:rPr>
                <w:color w:val="auto"/>
                <w:sz w:val="24"/>
                <w:szCs w:val="24"/>
                <w:lang w:val="kk-KZ"/>
              </w:rPr>
              <w:t>;</w:t>
            </w:r>
          </w:p>
        </w:tc>
        <w:tc>
          <w:tcPr>
            <w:tcW w:w="2268" w:type="dxa"/>
            <w:tcBorders>
              <w:top w:val="single" w:sz="12" w:space="0" w:color="5B9BD5"/>
              <w:left w:val="single" w:sz="12" w:space="0" w:color="5B9BD5"/>
              <w:bottom w:val="single" w:sz="12" w:space="0" w:color="5B9BD5"/>
              <w:right w:val="single" w:sz="12" w:space="0" w:color="5B9BD5"/>
            </w:tcBorders>
          </w:tcPr>
          <w:p w14:paraId="1EAF4B80" w14:textId="77777777" w:rsidR="00A411C5" w:rsidRPr="00453396" w:rsidRDefault="00A411C5">
            <w:pPr>
              <w:spacing w:after="0" w:line="240" w:lineRule="auto"/>
              <w:ind w:left="4" w:right="0" w:firstLine="0"/>
              <w:rPr>
                <w:color w:val="auto"/>
                <w:sz w:val="24"/>
                <w:szCs w:val="24"/>
                <w:lang w:val="kk-KZ"/>
              </w:rPr>
            </w:pPr>
          </w:p>
        </w:tc>
      </w:tr>
      <w:tr w:rsidR="00A411C5" w:rsidRPr="002D2AFD" w14:paraId="4AC0744C" w14:textId="77777777" w:rsidTr="007665A1">
        <w:trPr>
          <w:trHeight w:val="808"/>
        </w:trPr>
        <w:tc>
          <w:tcPr>
            <w:tcW w:w="472" w:type="dxa"/>
            <w:tcBorders>
              <w:top w:val="single" w:sz="12" w:space="0" w:color="5B9BD5"/>
              <w:left w:val="single" w:sz="12" w:space="0" w:color="5B9BD5"/>
              <w:bottom w:val="single" w:sz="12" w:space="0" w:color="5B9BD5"/>
              <w:right w:val="single" w:sz="12" w:space="0" w:color="5B9BD5"/>
            </w:tcBorders>
          </w:tcPr>
          <w:p w14:paraId="28B7E249" w14:textId="77777777" w:rsidR="00A411C5" w:rsidRPr="00453396" w:rsidRDefault="00A411C5">
            <w:pPr>
              <w:spacing w:after="0" w:line="240" w:lineRule="auto"/>
              <w:ind w:left="0" w:right="0" w:firstLine="0"/>
              <w:rPr>
                <w:color w:val="auto"/>
                <w:sz w:val="24"/>
                <w:szCs w:val="24"/>
                <w:lang w:val="kk-KZ"/>
              </w:rPr>
            </w:pPr>
          </w:p>
        </w:tc>
        <w:tc>
          <w:tcPr>
            <w:tcW w:w="7467" w:type="dxa"/>
            <w:tcBorders>
              <w:top w:val="single" w:sz="12" w:space="0" w:color="5B9BD5"/>
              <w:left w:val="single" w:sz="12" w:space="0" w:color="5B9BD5"/>
              <w:bottom w:val="single" w:sz="12" w:space="0" w:color="5B9BD5"/>
              <w:right w:val="single" w:sz="12" w:space="0" w:color="5B9BD5"/>
            </w:tcBorders>
          </w:tcPr>
          <w:p w14:paraId="3170DDEA" w14:textId="77777777" w:rsidR="00A411C5" w:rsidRPr="000A4E9C" w:rsidRDefault="00A411C5">
            <w:pPr>
              <w:spacing w:after="0" w:line="240" w:lineRule="auto"/>
              <w:ind w:left="4" w:right="0" w:firstLine="0"/>
              <w:rPr>
                <w:color w:val="auto"/>
                <w:sz w:val="24"/>
                <w:szCs w:val="24"/>
                <w:lang w:val="kk-KZ"/>
              </w:rPr>
            </w:pPr>
            <w:r w:rsidRPr="000A4E9C">
              <w:rPr>
                <w:color w:val="auto"/>
                <w:sz w:val="24"/>
                <w:szCs w:val="24"/>
                <w:lang w:val="kk-KZ"/>
              </w:rPr>
              <w:t xml:space="preserve">      Маман жасай білуі керек:</w:t>
            </w:r>
          </w:p>
          <w:p w14:paraId="51FE3A37" w14:textId="77777777" w:rsidR="000A4011" w:rsidRPr="000A4011" w:rsidRDefault="000A4011" w:rsidP="000A4011">
            <w:pPr>
              <w:pStyle w:val="a8"/>
              <w:numPr>
                <w:ilvl w:val="0"/>
                <w:numId w:val="34"/>
              </w:numPr>
              <w:spacing w:after="0" w:line="240" w:lineRule="auto"/>
              <w:ind w:right="0"/>
              <w:jc w:val="left"/>
              <w:rPr>
                <w:color w:val="auto"/>
                <w:sz w:val="24"/>
                <w:szCs w:val="24"/>
                <w:lang w:val="kk-KZ"/>
              </w:rPr>
            </w:pPr>
            <w:r w:rsidRPr="000A4011">
              <w:rPr>
                <w:color w:val="auto"/>
                <w:sz w:val="24"/>
                <w:szCs w:val="24"/>
                <w:lang w:val="kk-KZ"/>
              </w:rPr>
              <w:t>Гидробионттарды ұстаудың оңтайлы жағдайларын қамт</w:t>
            </w:r>
            <w:r w:rsidR="00453396">
              <w:rPr>
                <w:color w:val="auto"/>
                <w:sz w:val="24"/>
                <w:szCs w:val="24"/>
                <w:lang w:val="kk-KZ"/>
              </w:rPr>
              <w:t>у</w:t>
            </w:r>
            <w:r>
              <w:rPr>
                <w:color w:val="auto"/>
                <w:sz w:val="24"/>
                <w:szCs w:val="24"/>
                <w:lang w:val="kk-KZ"/>
              </w:rPr>
              <w:t>;</w:t>
            </w:r>
          </w:p>
          <w:p w14:paraId="210C3283" w14:textId="77777777" w:rsidR="000A4011" w:rsidRPr="000A4011" w:rsidRDefault="000A4011" w:rsidP="000A4011">
            <w:pPr>
              <w:pStyle w:val="a8"/>
              <w:numPr>
                <w:ilvl w:val="0"/>
                <w:numId w:val="34"/>
              </w:numPr>
              <w:spacing w:after="0" w:line="240" w:lineRule="auto"/>
              <w:ind w:right="0"/>
              <w:jc w:val="left"/>
              <w:rPr>
                <w:color w:val="auto"/>
                <w:sz w:val="24"/>
                <w:szCs w:val="24"/>
                <w:lang w:val="kk-KZ"/>
              </w:rPr>
            </w:pPr>
            <w:r w:rsidRPr="000A4011">
              <w:rPr>
                <w:color w:val="auto"/>
                <w:sz w:val="24"/>
                <w:szCs w:val="24"/>
                <w:lang w:val="kk-KZ"/>
              </w:rPr>
              <w:t>Гидробионттардың мінез-құлқына визуалды бақылау жүргізу</w:t>
            </w:r>
            <w:r>
              <w:rPr>
                <w:color w:val="auto"/>
                <w:sz w:val="24"/>
                <w:szCs w:val="24"/>
                <w:lang w:val="kk-KZ"/>
              </w:rPr>
              <w:t>;</w:t>
            </w:r>
          </w:p>
          <w:p w14:paraId="6BFA9FF5" w14:textId="77777777" w:rsidR="00A411C5" w:rsidRPr="000A4E9C" w:rsidRDefault="000A4011" w:rsidP="000A4011">
            <w:pPr>
              <w:pStyle w:val="a8"/>
              <w:numPr>
                <w:ilvl w:val="0"/>
                <w:numId w:val="34"/>
              </w:numPr>
              <w:spacing w:after="0" w:line="240" w:lineRule="auto"/>
              <w:ind w:right="0"/>
              <w:jc w:val="left"/>
              <w:rPr>
                <w:color w:val="auto"/>
                <w:sz w:val="24"/>
                <w:szCs w:val="24"/>
                <w:lang w:val="kk-KZ"/>
              </w:rPr>
            </w:pPr>
            <w:r w:rsidRPr="000A4011">
              <w:rPr>
                <w:color w:val="auto"/>
                <w:sz w:val="24"/>
                <w:szCs w:val="24"/>
                <w:lang w:val="kk-KZ"/>
              </w:rPr>
              <w:t>Өсірілген гидробионттардың мінез-құлқы мен жағдайын бақылауды жүзеге асыру.</w:t>
            </w:r>
          </w:p>
        </w:tc>
        <w:tc>
          <w:tcPr>
            <w:tcW w:w="2268" w:type="dxa"/>
            <w:tcBorders>
              <w:top w:val="single" w:sz="12" w:space="0" w:color="5B9BD5"/>
              <w:left w:val="single" w:sz="12" w:space="0" w:color="5B9BD5"/>
              <w:bottom w:val="single" w:sz="12" w:space="0" w:color="5B9BD5"/>
              <w:right w:val="single" w:sz="12" w:space="0" w:color="5B9BD5"/>
            </w:tcBorders>
          </w:tcPr>
          <w:p w14:paraId="08D76814" w14:textId="77777777" w:rsidR="00A411C5" w:rsidRPr="000A4E9C" w:rsidRDefault="00A411C5">
            <w:pPr>
              <w:spacing w:after="0" w:line="240" w:lineRule="auto"/>
              <w:ind w:left="4" w:right="0" w:firstLine="0"/>
              <w:rPr>
                <w:color w:val="auto"/>
                <w:sz w:val="24"/>
                <w:szCs w:val="24"/>
                <w:lang w:val="kk-KZ"/>
              </w:rPr>
            </w:pPr>
          </w:p>
        </w:tc>
      </w:tr>
      <w:tr w:rsidR="00A411C5" w:rsidRPr="000A4E9C" w14:paraId="65929C14" w14:textId="77777777" w:rsidTr="007665A1">
        <w:trPr>
          <w:trHeight w:val="39"/>
        </w:trPr>
        <w:tc>
          <w:tcPr>
            <w:tcW w:w="472" w:type="dxa"/>
            <w:tcBorders>
              <w:top w:val="single" w:sz="12" w:space="0" w:color="5B9BD5"/>
              <w:left w:val="single" w:sz="12" w:space="0" w:color="5B9BD5"/>
              <w:bottom w:val="single" w:sz="12" w:space="0" w:color="5B9BD5"/>
              <w:right w:val="single" w:sz="12" w:space="0" w:color="5B9BD5"/>
            </w:tcBorders>
            <w:shd w:val="clear" w:color="auto" w:fill="323E4F"/>
          </w:tcPr>
          <w:p w14:paraId="543A67D1" w14:textId="77777777" w:rsidR="00A411C5" w:rsidRPr="00233B48" w:rsidRDefault="00A411C5">
            <w:pPr>
              <w:spacing w:after="0" w:line="240" w:lineRule="auto"/>
              <w:ind w:left="0" w:right="0" w:firstLine="0"/>
              <w:rPr>
                <w:b/>
                <w:color w:val="auto"/>
                <w:sz w:val="24"/>
                <w:szCs w:val="24"/>
                <w:lang w:val="kk-KZ"/>
              </w:rPr>
            </w:pPr>
            <w:r w:rsidRPr="00233B48">
              <w:rPr>
                <w:b/>
                <w:color w:val="auto"/>
                <w:sz w:val="24"/>
                <w:szCs w:val="24"/>
                <w:lang w:val="kk-KZ"/>
              </w:rPr>
              <w:t>4</w:t>
            </w:r>
          </w:p>
        </w:tc>
        <w:tc>
          <w:tcPr>
            <w:tcW w:w="7467" w:type="dxa"/>
            <w:tcBorders>
              <w:top w:val="single" w:sz="12" w:space="0" w:color="5B9BD5"/>
              <w:left w:val="single" w:sz="12" w:space="0" w:color="5B9BD5"/>
              <w:bottom w:val="single" w:sz="12" w:space="0" w:color="5B9BD5"/>
              <w:right w:val="single" w:sz="12" w:space="0" w:color="5B9BD5"/>
            </w:tcBorders>
            <w:shd w:val="clear" w:color="auto" w:fill="323E4F"/>
          </w:tcPr>
          <w:p w14:paraId="5FAD9F74" w14:textId="77777777" w:rsidR="00A411C5" w:rsidRPr="000A4E9C" w:rsidRDefault="000A4011">
            <w:pPr>
              <w:spacing w:after="0" w:line="240" w:lineRule="auto"/>
              <w:ind w:left="4" w:right="0" w:firstLine="0"/>
              <w:rPr>
                <w:color w:val="auto"/>
                <w:sz w:val="24"/>
                <w:szCs w:val="24"/>
                <w:lang w:val="kk-KZ"/>
              </w:rPr>
            </w:pPr>
            <w:r w:rsidRPr="000A4011">
              <w:rPr>
                <w:b/>
                <w:color w:val="auto"/>
                <w:sz w:val="24"/>
                <w:szCs w:val="24"/>
                <w:lang w:val="kk-KZ"/>
              </w:rPr>
              <w:t>Балық өсіру жабдығының құрылысы, жұмыс принципі, ережелері</w:t>
            </w:r>
          </w:p>
        </w:tc>
        <w:tc>
          <w:tcPr>
            <w:tcW w:w="2268" w:type="dxa"/>
            <w:tcBorders>
              <w:top w:val="single" w:sz="12" w:space="0" w:color="5B9BD5"/>
              <w:left w:val="single" w:sz="12" w:space="0" w:color="5B9BD5"/>
              <w:bottom w:val="single" w:sz="12" w:space="0" w:color="5B9BD5"/>
              <w:right w:val="single" w:sz="12" w:space="0" w:color="5B9BD5"/>
            </w:tcBorders>
            <w:shd w:val="clear" w:color="auto" w:fill="323E4F"/>
          </w:tcPr>
          <w:p w14:paraId="22CB1FE0" w14:textId="77777777" w:rsidR="00A411C5" w:rsidRPr="000A4E9C" w:rsidRDefault="00CF36F7" w:rsidP="00CF36F7">
            <w:pPr>
              <w:spacing w:after="0" w:line="240" w:lineRule="auto"/>
              <w:ind w:left="0" w:right="65" w:firstLine="0"/>
              <w:jc w:val="center"/>
              <w:rPr>
                <w:b/>
                <w:color w:val="auto"/>
                <w:sz w:val="24"/>
                <w:szCs w:val="24"/>
                <w:lang w:val="kk-KZ"/>
              </w:rPr>
            </w:pPr>
            <w:r>
              <w:rPr>
                <w:b/>
                <w:color w:val="auto"/>
                <w:sz w:val="24"/>
                <w:szCs w:val="24"/>
                <w:lang w:val="kk-KZ"/>
              </w:rPr>
              <w:t>30</w:t>
            </w:r>
          </w:p>
        </w:tc>
      </w:tr>
      <w:tr w:rsidR="00A411C5" w:rsidRPr="002D2AFD" w14:paraId="41AAF61C" w14:textId="77777777" w:rsidTr="007665A1">
        <w:trPr>
          <w:trHeight w:val="803"/>
        </w:trPr>
        <w:tc>
          <w:tcPr>
            <w:tcW w:w="472" w:type="dxa"/>
            <w:tcBorders>
              <w:top w:val="single" w:sz="12" w:space="0" w:color="5B9BD5"/>
              <w:left w:val="single" w:sz="12" w:space="0" w:color="5B9BD5"/>
              <w:bottom w:val="single" w:sz="12" w:space="0" w:color="5B9BD5"/>
              <w:right w:val="single" w:sz="12" w:space="0" w:color="5B9BD5"/>
            </w:tcBorders>
          </w:tcPr>
          <w:p w14:paraId="447AA4F3" w14:textId="77777777" w:rsidR="00A411C5" w:rsidRPr="000A4E9C" w:rsidRDefault="00A411C5">
            <w:pPr>
              <w:spacing w:after="0" w:line="240" w:lineRule="auto"/>
              <w:ind w:left="0" w:right="0" w:firstLine="0"/>
              <w:rPr>
                <w:color w:val="auto"/>
                <w:sz w:val="24"/>
                <w:szCs w:val="24"/>
                <w:highlight w:val="yellow"/>
              </w:rPr>
            </w:pPr>
          </w:p>
        </w:tc>
        <w:tc>
          <w:tcPr>
            <w:tcW w:w="7467" w:type="dxa"/>
            <w:tcBorders>
              <w:top w:val="single" w:sz="12" w:space="0" w:color="5B9BD5"/>
              <w:left w:val="single" w:sz="12" w:space="0" w:color="5B9BD5"/>
              <w:bottom w:val="single" w:sz="12" w:space="0" w:color="5B9BD5"/>
              <w:right w:val="single" w:sz="12" w:space="0" w:color="5B9BD5"/>
            </w:tcBorders>
          </w:tcPr>
          <w:p w14:paraId="3016D785" w14:textId="77777777" w:rsidR="00A411C5" w:rsidRPr="000A4E9C" w:rsidRDefault="00E30EFA" w:rsidP="00E30EFA">
            <w:pPr>
              <w:spacing w:after="0" w:line="240" w:lineRule="auto"/>
              <w:ind w:left="4" w:right="0" w:firstLine="0"/>
              <w:jc w:val="left"/>
              <w:rPr>
                <w:color w:val="auto"/>
                <w:sz w:val="24"/>
                <w:szCs w:val="24"/>
                <w:lang w:val="kk-KZ"/>
              </w:rPr>
            </w:pPr>
            <w:r>
              <w:rPr>
                <w:color w:val="auto"/>
                <w:sz w:val="24"/>
                <w:szCs w:val="24"/>
                <w:lang w:val="kk-KZ"/>
              </w:rPr>
              <w:t xml:space="preserve">      </w:t>
            </w:r>
            <w:r w:rsidR="00A411C5" w:rsidRPr="000A4E9C">
              <w:rPr>
                <w:color w:val="auto"/>
                <w:sz w:val="24"/>
                <w:szCs w:val="24"/>
              </w:rPr>
              <w:t>Маман білуі және түсінуі керек:</w:t>
            </w:r>
          </w:p>
          <w:p w14:paraId="7756C99A" w14:textId="77777777" w:rsidR="00E30EFA" w:rsidRPr="00E30EFA" w:rsidRDefault="00E30EFA" w:rsidP="00E30EFA">
            <w:pPr>
              <w:pStyle w:val="a8"/>
              <w:numPr>
                <w:ilvl w:val="0"/>
                <w:numId w:val="44"/>
              </w:numPr>
              <w:spacing w:after="0" w:line="240" w:lineRule="auto"/>
              <w:ind w:right="0"/>
              <w:jc w:val="left"/>
              <w:rPr>
                <w:color w:val="auto"/>
                <w:sz w:val="24"/>
                <w:szCs w:val="24"/>
                <w:lang w:val="kk-KZ"/>
              </w:rPr>
            </w:pPr>
            <w:r w:rsidRPr="00E30EFA">
              <w:rPr>
                <w:color w:val="auto"/>
                <w:sz w:val="24"/>
                <w:szCs w:val="24"/>
                <w:lang w:val="kk-KZ"/>
              </w:rPr>
              <w:t>Аквамәдениет үшін қолданылатын балық өсіру жабдықтарының, құралдар мен жабдықтардың жұмыс істеу принциптері мен құрылымы және оларға техникалық қызмет көрсету ережелері</w:t>
            </w:r>
            <w:r>
              <w:rPr>
                <w:color w:val="auto"/>
                <w:sz w:val="24"/>
                <w:szCs w:val="24"/>
                <w:lang w:val="kk-KZ"/>
              </w:rPr>
              <w:t>;</w:t>
            </w:r>
          </w:p>
          <w:p w14:paraId="5781134D" w14:textId="77777777" w:rsidR="00A411C5" w:rsidRPr="00453396" w:rsidRDefault="00E30EFA" w:rsidP="00453396">
            <w:pPr>
              <w:pStyle w:val="a8"/>
              <w:numPr>
                <w:ilvl w:val="0"/>
                <w:numId w:val="44"/>
              </w:numPr>
              <w:spacing w:after="0" w:line="240" w:lineRule="auto"/>
              <w:ind w:right="0"/>
              <w:jc w:val="left"/>
              <w:rPr>
                <w:color w:val="auto"/>
                <w:sz w:val="24"/>
                <w:szCs w:val="24"/>
                <w:lang w:val="kk-KZ"/>
              </w:rPr>
            </w:pPr>
            <w:r w:rsidRPr="00E30EFA">
              <w:rPr>
                <w:color w:val="auto"/>
                <w:sz w:val="24"/>
                <w:szCs w:val="24"/>
                <w:lang w:val="kk-KZ"/>
              </w:rPr>
              <w:t>Балық өсіру жабдықтарын техникалық пайдалану ережелері</w:t>
            </w:r>
            <w:r>
              <w:rPr>
                <w:color w:val="auto"/>
                <w:sz w:val="24"/>
                <w:szCs w:val="24"/>
                <w:lang w:val="kk-KZ"/>
              </w:rPr>
              <w:t>;</w:t>
            </w:r>
          </w:p>
        </w:tc>
        <w:tc>
          <w:tcPr>
            <w:tcW w:w="2268" w:type="dxa"/>
            <w:tcBorders>
              <w:top w:val="single" w:sz="12" w:space="0" w:color="5B9BD5"/>
              <w:left w:val="single" w:sz="12" w:space="0" w:color="5B9BD5"/>
              <w:bottom w:val="single" w:sz="12" w:space="0" w:color="5B9BD5"/>
              <w:right w:val="single" w:sz="12" w:space="0" w:color="5B9BD5"/>
            </w:tcBorders>
          </w:tcPr>
          <w:p w14:paraId="0DCE62A4" w14:textId="77777777" w:rsidR="00A411C5" w:rsidRPr="000A4E9C" w:rsidRDefault="00A411C5">
            <w:pPr>
              <w:spacing w:after="0" w:line="240" w:lineRule="auto"/>
              <w:ind w:left="4" w:right="0" w:firstLine="0"/>
              <w:rPr>
                <w:color w:val="auto"/>
                <w:sz w:val="24"/>
                <w:szCs w:val="24"/>
                <w:lang w:val="kk-KZ"/>
              </w:rPr>
            </w:pPr>
          </w:p>
        </w:tc>
      </w:tr>
      <w:tr w:rsidR="00A411C5" w:rsidRPr="000A4E9C" w14:paraId="219CC4F3" w14:textId="77777777" w:rsidTr="007665A1">
        <w:trPr>
          <w:trHeight w:val="1531"/>
        </w:trPr>
        <w:tc>
          <w:tcPr>
            <w:tcW w:w="472" w:type="dxa"/>
            <w:tcBorders>
              <w:top w:val="single" w:sz="12" w:space="0" w:color="5B9BD5"/>
              <w:left w:val="single" w:sz="12" w:space="0" w:color="5B9BD5"/>
              <w:bottom w:val="single" w:sz="12" w:space="0" w:color="5B9BD5"/>
              <w:right w:val="single" w:sz="12" w:space="0" w:color="5B9BD5"/>
            </w:tcBorders>
          </w:tcPr>
          <w:p w14:paraId="56B0636B" w14:textId="77777777" w:rsidR="00A411C5" w:rsidRPr="000A4E9C" w:rsidRDefault="00A411C5">
            <w:pPr>
              <w:spacing w:after="0" w:line="240" w:lineRule="auto"/>
              <w:ind w:left="0" w:right="0" w:firstLine="0"/>
              <w:rPr>
                <w:color w:val="auto"/>
                <w:sz w:val="24"/>
                <w:szCs w:val="24"/>
                <w:lang w:val="kk-KZ"/>
              </w:rPr>
            </w:pPr>
          </w:p>
        </w:tc>
        <w:tc>
          <w:tcPr>
            <w:tcW w:w="7467" w:type="dxa"/>
            <w:tcBorders>
              <w:top w:val="single" w:sz="12" w:space="0" w:color="5B9BD5"/>
              <w:left w:val="single" w:sz="12" w:space="0" w:color="5B9BD5"/>
              <w:bottom w:val="single" w:sz="12" w:space="0" w:color="5B9BD5"/>
              <w:right w:val="single" w:sz="12" w:space="0" w:color="5B9BD5"/>
            </w:tcBorders>
          </w:tcPr>
          <w:p w14:paraId="47E2D224" w14:textId="77777777" w:rsidR="00A411C5" w:rsidRPr="000A4E9C" w:rsidRDefault="00A411C5">
            <w:pPr>
              <w:spacing w:after="0" w:line="240" w:lineRule="auto"/>
              <w:ind w:left="6" w:right="0" w:firstLine="0"/>
              <w:rPr>
                <w:color w:val="auto"/>
                <w:sz w:val="24"/>
                <w:szCs w:val="24"/>
                <w:lang w:val="kk-KZ"/>
              </w:rPr>
            </w:pPr>
            <w:r w:rsidRPr="000A4E9C">
              <w:rPr>
                <w:color w:val="auto"/>
                <w:sz w:val="24"/>
                <w:szCs w:val="24"/>
                <w:lang w:val="kk-KZ"/>
              </w:rPr>
              <w:t xml:space="preserve">      Маман жасай білуі керек:</w:t>
            </w:r>
          </w:p>
          <w:p w14:paraId="63A499D9" w14:textId="77777777" w:rsidR="00E30EFA" w:rsidRPr="00E30EFA" w:rsidRDefault="00E30EFA" w:rsidP="00E30EFA">
            <w:pPr>
              <w:pStyle w:val="a8"/>
              <w:numPr>
                <w:ilvl w:val="0"/>
                <w:numId w:val="36"/>
              </w:numPr>
              <w:spacing w:after="0" w:line="240" w:lineRule="auto"/>
              <w:ind w:right="0"/>
              <w:jc w:val="left"/>
              <w:rPr>
                <w:color w:val="auto"/>
                <w:sz w:val="24"/>
                <w:szCs w:val="24"/>
                <w:lang w:val="kk-KZ"/>
              </w:rPr>
            </w:pPr>
            <w:r w:rsidRPr="00E30EFA">
              <w:rPr>
                <w:color w:val="auto"/>
                <w:sz w:val="24"/>
                <w:szCs w:val="24"/>
                <w:lang w:val="kk-KZ"/>
              </w:rPr>
              <w:t>Балық өсіру аппараттары мен жабдықтарын жинақтау, баптау және реттеу</w:t>
            </w:r>
            <w:r>
              <w:rPr>
                <w:color w:val="auto"/>
                <w:sz w:val="24"/>
                <w:szCs w:val="24"/>
                <w:lang w:val="kk-KZ"/>
              </w:rPr>
              <w:t>;</w:t>
            </w:r>
          </w:p>
          <w:p w14:paraId="3CAF13D1" w14:textId="77777777" w:rsidR="00E30EFA" w:rsidRPr="00E30EFA" w:rsidRDefault="00E30EFA" w:rsidP="00E30EFA">
            <w:pPr>
              <w:pStyle w:val="a8"/>
              <w:numPr>
                <w:ilvl w:val="0"/>
                <w:numId w:val="36"/>
              </w:numPr>
              <w:spacing w:after="0" w:line="240" w:lineRule="auto"/>
              <w:ind w:right="0"/>
              <w:jc w:val="left"/>
              <w:rPr>
                <w:color w:val="auto"/>
                <w:sz w:val="24"/>
                <w:szCs w:val="24"/>
                <w:lang w:val="kk-KZ"/>
              </w:rPr>
            </w:pPr>
            <w:r w:rsidRPr="00E30EFA">
              <w:rPr>
                <w:color w:val="auto"/>
                <w:sz w:val="24"/>
                <w:szCs w:val="24"/>
                <w:lang w:val="kk-KZ"/>
              </w:rPr>
              <w:t>Техникалық талаптарға сәйкес балық өсіру аппараттары мен жабдықтарын пайдалану</w:t>
            </w:r>
            <w:r>
              <w:rPr>
                <w:color w:val="auto"/>
                <w:sz w:val="24"/>
                <w:szCs w:val="24"/>
                <w:lang w:val="kk-KZ"/>
              </w:rPr>
              <w:t>;</w:t>
            </w:r>
          </w:p>
          <w:p w14:paraId="239807AD" w14:textId="77777777" w:rsidR="00A411C5" w:rsidRPr="000A4E9C" w:rsidRDefault="00E30EFA" w:rsidP="00E30EFA">
            <w:pPr>
              <w:pStyle w:val="a8"/>
              <w:numPr>
                <w:ilvl w:val="0"/>
                <w:numId w:val="36"/>
              </w:numPr>
              <w:spacing w:after="0" w:line="240" w:lineRule="auto"/>
              <w:ind w:right="0"/>
              <w:jc w:val="left"/>
              <w:rPr>
                <w:color w:val="auto"/>
                <w:sz w:val="24"/>
                <w:szCs w:val="24"/>
                <w:lang w:val="kk-KZ"/>
              </w:rPr>
            </w:pPr>
            <w:r w:rsidRPr="00E30EFA">
              <w:rPr>
                <w:color w:val="auto"/>
                <w:sz w:val="24"/>
                <w:szCs w:val="24"/>
                <w:lang w:val="kk-KZ"/>
              </w:rPr>
              <w:t>Микроскопиялық техниканы қолдану.</w:t>
            </w:r>
          </w:p>
        </w:tc>
        <w:tc>
          <w:tcPr>
            <w:tcW w:w="2268" w:type="dxa"/>
            <w:tcBorders>
              <w:top w:val="single" w:sz="12" w:space="0" w:color="5B9BD5"/>
              <w:left w:val="single" w:sz="12" w:space="0" w:color="5B9BD5"/>
              <w:bottom w:val="single" w:sz="12" w:space="0" w:color="5B9BD5"/>
              <w:right w:val="single" w:sz="12" w:space="0" w:color="5B9BD5"/>
            </w:tcBorders>
          </w:tcPr>
          <w:p w14:paraId="1A6B4E05" w14:textId="77777777" w:rsidR="00A411C5" w:rsidRPr="000A4E9C" w:rsidRDefault="00A411C5">
            <w:pPr>
              <w:spacing w:after="0" w:line="240" w:lineRule="auto"/>
              <w:ind w:left="4" w:right="0" w:firstLine="0"/>
              <w:rPr>
                <w:color w:val="auto"/>
                <w:sz w:val="24"/>
                <w:szCs w:val="24"/>
                <w:lang w:val="kk-KZ"/>
              </w:rPr>
            </w:pPr>
          </w:p>
        </w:tc>
      </w:tr>
      <w:tr w:rsidR="00A411C5" w:rsidRPr="000A4E9C" w14:paraId="7CC10686" w14:textId="77777777" w:rsidTr="007665A1">
        <w:trPr>
          <w:trHeight w:val="343"/>
        </w:trPr>
        <w:tc>
          <w:tcPr>
            <w:tcW w:w="472" w:type="dxa"/>
            <w:tcBorders>
              <w:top w:val="single" w:sz="12" w:space="0" w:color="5B9BD5"/>
              <w:left w:val="single" w:sz="12" w:space="0" w:color="5B9BD5"/>
              <w:bottom w:val="single" w:sz="12" w:space="0" w:color="5B9BD5"/>
              <w:right w:val="single" w:sz="12" w:space="0" w:color="5B9BD5"/>
            </w:tcBorders>
            <w:shd w:val="clear" w:color="auto" w:fill="323E4F"/>
          </w:tcPr>
          <w:p w14:paraId="163C5B6C" w14:textId="77777777" w:rsidR="00A411C5" w:rsidRPr="000A4E9C" w:rsidRDefault="00A411C5">
            <w:pPr>
              <w:spacing w:after="0" w:line="240" w:lineRule="auto"/>
              <w:ind w:left="0" w:right="0" w:firstLine="0"/>
              <w:rPr>
                <w:color w:val="auto"/>
                <w:sz w:val="24"/>
                <w:szCs w:val="24"/>
                <w:lang w:val="kk-KZ"/>
              </w:rPr>
            </w:pPr>
            <w:r>
              <w:rPr>
                <w:b/>
                <w:color w:val="auto"/>
                <w:sz w:val="24"/>
                <w:szCs w:val="24"/>
                <w:lang w:val="kk-KZ"/>
              </w:rPr>
              <w:t>5</w:t>
            </w:r>
            <w:r w:rsidRPr="000A4E9C">
              <w:rPr>
                <w:b/>
                <w:color w:val="auto"/>
                <w:sz w:val="24"/>
                <w:szCs w:val="24"/>
                <w:lang w:val="kk-KZ"/>
              </w:rPr>
              <w:t xml:space="preserve"> </w:t>
            </w:r>
          </w:p>
        </w:tc>
        <w:tc>
          <w:tcPr>
            <w:tcW w:w="7467" w:type="dxa"/>
            <w:tcBorders>
              <w:top w:val="single" w:sz="12" w:space="0" w:color="5B9BD5"/>
              <w:left w:val="single" w:sz="12" w:space="0" w:color="5B9BD5"/>
              <w:bottom w:val="single" w:sz="12" w:space="0" w:color="5B9BD5"/>
              <w:right w:val="single" w:sz="12" w:space="0" w:color="5B9BD5"/>
            </w:tcBorders>
            <w:shd w:val="clear" w:color="auto" w:fill="323E4F"/>
          </w:tcPr>
          <w:p w14:paraId="248BFA1B" w14:textId="77777777" w:rsidR="00A411C5" w:rsidRPr="000A4E9C" w:rsidRDefault="00F73E77" w:rsidP="00AB012D">
            <w:pPr>
              <w:spacing w:after="0" w:line="240" w:lineRule="auto"/>
              <w:ind w:left="4" w:right="0" w:firstLine="0"/>
              <w:jc w:val="left"/>
              <w:rPr>
                <w:color w:val="auto"/>
                <w:sz w:val="24"/>
                <w:szCs w:val="24"/>
                <w:lang w:val="kk-KZ"/>
              </w:rPr>
            </w:pPr>
            <w:r w:rsidRPr="00F73E77">
              <w:rPr>
                <w:b/>
                <w:color w:val="auto"/>
                <w:sz w:val="24"/>
                <w:szCs w:val="24"/>
                <w:lang w:val="kk-KZ"/>
              </w:rPr>
              <w:t>Аквамәдениеттегі биотехникалық процестер</w:t>
            </w:r>
          </w:p>
        </w:tc>
        <w:tc>
          <w:tcPr>
            <w:tcW w:w="2268" w:type="dxa"/>
            <w:tcBorders>
              <w:top w:val="single" w:sz="12" w:space="0" w:color="5B9BD5"/>
              <w:left w:val="single" w:sz="12" w:space="0" w:color="5B9BD5"/>
              <w:bottom w:val="single" w:sz="12" w:space="0" w:color="5B9BD5"/>
              <w:right w:val="single" w:sz="12" w:space="0" w:color="5B9BD5"/>
            </w:tcBorders>
            <w:shd w:val="clear" w:color="auto" w:fill="323E4F"/>
          </w:tcPr>
          <w:p w14:paraId="2906964E" w14:textId="77777777" w:rsidR="00A411C5" w:rsidRPr="000A4E9C" w:rsidRDefault="00CF36F7" w:rsidP="00CF36F7">
            <w:pPr>
              <w:spacing w:after="0" w:line="240" w:lineRule="auto"/>
              <w:ind w:left="0" w:right="65" w:firstLine="0"/>
              <w:jc w:val="center"/>
              <w:rPr>
                <w:b/>
                <w:color w:val="auto"/>
                <w:sz w:val="24"/>
                <w:szCs w:val="24"/>
                <w:lang w:val="kk-KZ"/>
              </w:rPr>
            </w:pPr>
            <w:r>
              <w:rPr>
                <w:b/>
                <w:color w:val="auto"/>
                <w:sz w:val="24"/>
                <w:szCs w:val="24"/>
                <w:lang w:val="kk-KZ"/>
              </w:rPr>
              <w:t>30</w:t>
            </w:r>
          </w:p>
        </w:tc>
      </w:tr>
      <w:tr w:rsidR="00A411C5" w:rsidRPr="002D2AFD" w14:paraId="7F72DFC9" w14:textId="77777777" w:rsidTr="007665A1">
        <w:trPr>
          <w:trHeight w:val="356"/>
        </w:trPr>
        <w:tc>
          <w:tcPr>
            <w:tcW w:w="472" w:type="dxa"/>
            <w:tcBorders>
              <w:top w:val="single" w:sz="12" w:space="0" w:color="5B9BD5"/>
              <w:left w:val="single" w:sz="12" w:space="0" w:color="5B9BD5"/>
              <w:bottom w:val="single" w:sz="12" w:space="0" w:color="5B9BD5"/>
              <w:right w:val="single" w:sz="12" w:space="0" w:color="5B9BD5"/>
            </w:tcBorders>
          </w:tcPr>
          <w:p w14:paraId="14243ADE" w14:textId="77777777" w:rsidR="00A411C5" w:rsidRPr="000A4E9C" w:rsidRDefault="00A411C5">
            <w:pPr>
              <w:spacing w:after="0" w:line="240" w:lineRule="auto"/>
              <w:ind w:left="0" w:right="0" w:firstLine="0"/>
              <w:rPr>
                <w:color w:val="auto"/>
                <w:sz w:val="24"/>
                <w:szCs w:val="24"/>
                <w:lang w:val="kk-KZ"/>
              </w:rPr>
            </w:pPr>
          </w:p>
        </w:tc>
        <w:tc>
          <w:tcPr>
            <w:tcW w:w="7467" w:type="dxa"/>
            <w:tcBorders>
              <w:top w:val="single" w:sz="12" w:space="0" w:color="5B9BD5"/>
              <w:left w:val="single" w:sz="12" w:space="0" w:color="5B9BD5"/>
              <w:bottom w:val="single" w:sz="12" w:space="0" w:color="5B9BD5"/>
              <w:right w:val="single" w:sz="12" w:space="0" w:color="5B9BD5"/>
            </w:tcBorders>
          </w:tcPr>
          <w:p w14:paraId="4CF3179C" w14:textId="77777777" w:rsidR="00A411C5" w:rsidRPr="000A4E9C" w:rsidRDefault="00A411C5">
            <w:pPr>
              <w:spacing w:after="0" w:line="240" w:lineRule="auto"/>
              <w:ind w:left="4" w:right="0" w:firstLine="0"/>
              <w:rPr>
                <w:color w:val="auto"/>
                <w:sz w:val="24"/>
                <w:szCs w:val="24"/>
                <w:lang w:val="kk-KZ"/>
              </w:rPr>
            </w:pPr>
            <w:r w:rsidRPr="000A4E9C">
              <w:rPr>
                <w:color w:val="auto"/>
                <w:sz w:val="24"/>
                <w:szCs w:val="24"/>
                <w:lang w:val="kk-KZ"/>
              </w:rPr>
              <w:t xml:space="preserve">     Маман білуі және түсінуі керек:</w:t>
            </w:r>
          </w:p>
          <w:p w14:paraId="24DDA805" w14:textId="77777777" w:rsidR="00F73E77" w:rsidRPr="00F73E77" w:rsidRDefault="00F73E77" w:rsidP="00F73E77">
            <w:pPr>
              <w:pStyle w:val="a8"/>
              <w:numPr>
                <w:ilvl w:val="0"/>
                <w:numId w:val="37"/>
              </w:numPr>
              <w:spacing w:after="0" w:line="240" w:lineRule="auto"/>
              <w:ind w:right="0"/>
              <w:jc w:val="left"/>
              <w:rPr>
                <w:color w:val="auto"/>
                <w:sz w:val="24"/>
                <w:szCs w:val="24"/>
                <w:lang w:val="kk-KZ"/>
              </w:rPr>
            </w:pPr>
            <w:r w:rsidRPr="00F73E77">
              <w:rPr>
                <w:color w:val="auto"/>
                <w:sz w:val="24"/>
                <w:szCs w:val="24"/>
                <w:lang w:val="kk-KZ"/>
              </w:rPr>
              <w:t>Балық отырғызу материалы мен тауарлық балықты өсір</w:t>
            </w:r>
            <w:r>
              <w:rPr>
                <w:color w:val="auto"/>
                <w:sz w:val="24"/>
                <w:szCs w:val="24"/>
                <w:lang w:val="kk-KZ"/>
              </w:rPr>
              <w:t>удің биотехникалық нормативтері;</w:t>
            </w:r>
          </w:p>
          <w:p w14:paraId="66839451" w14:textId="77777777" w:rsidR="00F73E77" w:rsidRPr="00F73E77" w:rsidRDefault="00F73E77" w:rsidP="00F73E77">
            <w:pPr>
              <w:pStyle w:val="a8"/>
              <w:numPr>
                <w:ilvl w:val="0"/>
                <w:numId w:val="37"/>
              </w:numPr>
              <w:spacing w:after="0" w:line="240" w:lineRule="auto"/>
              <w:ind w:right="0"/>
              <w:jc w:val="left"/>
              <w:rPr>
                <w:color w:val="auto"/>
                <w:sz w:val="24"/>
                <w:szCs w:val="24"/>
                <w:lang w:val="kk-KZ"/>
              </w:rPr>
            </w:pPr>
            <w:r w:rsidRPr="00F73E77">
              <w:rPr>
                <w:color w:val="auto"/>
                <w:sz w:val="24"/>
                <w:szCs w:val="24"/>
                <w:lang w:val="kk-KZ"/>
              </w:rPr>
              <w:t>Балық өсіру жабдықтарын пайдалану және алдын алу бойынша техникалық талаптар</w:t>
            </w:r>
            <w:r>
              <w:rPr>
                <w:color w:val="auto"/>
                <w:sz w:val="24"/>
                <w:szCs w:val="24"/>
                <w:lang w:val="kk-KZ"/>
              </w:rPr>
              <w:t>;</w:t>
            </w:r>
          </w:p>
          <w:p w14:paraId="60DDD2B9" w14:textId="77777777" w:rsidR="00A411C5" w:rsidRPr="00453396" w:rsidRDefault="00F73E77" w:rsidP="00453396">
            <w:pPr>
              <w:pStyle w:val="a8"/>
              <w:numPr>
                <w:ilvl w:val="0"/>
                <w:numId w:val="37"/>
              </w:numPr>
              <w:spacing w:after="0" w:line="240" w:lineRule="auto"/>
              <w:ind w:right="0"/>
              <w:jc w:val="left"/>
              <w:rPr>
                <w:color w:val="auto"/>
                <w:sz w:val="24"/>
                <w:szCs w:val="24"/>
                <w:lang w:val="kk-KZ"/>
              </w:rPr>
            </w:pPr>
            <w:r w:rsidRPr="00F73E77">
              <w:rPr>
                <w:color w:val="auto"/>
                <w:sz w:val="24"/>
                <w:szCs w:val="24"/>
                <w:lang w:val="kk-KZ"/>
              </w:rPr>
              <w:t>Балық өсіру жабдықтарын пайдалану процесінде пайда болатын қалдықтармен жұмыс істеу ережелері</w:t>
            </w:r>
            <w:r>
              <w:rPr>
                <w:color w:val="auto"/>
                <w:sz w:val="24"/>
                <w:szCs w:val="24"/>
                <w:lang w:val="kk-KZ"/>
              </w:rPr>
              <w:t>;</w:t>
            </w:r>
          </w:p>
        </w:tc>
        <w:tc>
          <w:tcPr>
            <w:tcW w:w="2268" w:type="dxa"/>
            <w:tcBorders>
              <w:top w:val="single" w:sz="12" w:space="0" w:color="5B9BD5"/>
              <w:left w:val="single" w:sz="12" w:space="0" w:color="5B9BD5"/>
              <w:bottom w:val="single" w:sz="12" w:space="0" w:color="5B9BD5"/>
              <w:right w:val="single" w:sz="12" w:space="0" w:color="5B9BD5"/>
            </w:tcBorders>
          </w:tcPr>
          <w:p w14:paraId="38E9E13E" w14:textId="77777777" w:rsidR="00A411C5" w:rsidRPr="000A4E9C" w:rsidRDefault="00A411C5">
            <w:pPr>
              <w:spacing w:after="0" w:line="240" w:lineRule="auto"/>
              <w:ind w:left="4" w:right="0" w:firstLine="0"/>
              <w:rPr>
                <w:color w:val="auto"/>
                <w:sz w:val="24"/>
                <w:szCs w:val="24"/>
                <w:lang w:val="kk-KZ"/>
              </w:rPr>
            </w:pPr>
          </w:p>
        </w:tc>
      </w:tr>
      <w:tr w:rsidR="00A411C5" w:rsidRPr="002D2AFD" w14:paraId="7C2647EC" w14:textId="77777777" w:rsidTr="00453396">
        <w:trPr>
          <w:trHeight w:val="39"/>
        </w:trPr>
        <w:tc>
          <w:tcPr>
            <w:tcW w:w="472" w:type="dxa"/>
            <w:tcBorders>
              <w:top w:val="single" w:sz="12" w:space="0" w:color="5B9BD5"/>
              <w:left w:val="single" w:sz="12" w:space="0" w:color="5B9BD5"/>
              <w:bottom w:val="single" w:sz="12" w:space="0" w:color="5B9BD5"/>
              <w:right w:val="single" w:sz="12" w:space="0" w:color="5B9BD5"/>
            </w:tcBorders>
          </w:tcPr>
          <w:p w14:paraId="7500212C" w14:textId="77777777" w:rsidR="00A411C5" w:rsidRPr="000A4E9C" w:rsidRDefault="00A411C5">
            <w:pPr>
              <w:spacing w:after="0" w:line="240" w:lineRule="auto"/>
              <w:ind w:left="0" w:right="0" w:firstLine="0"/>
              <w:rPr>
                <w:color w:val="auto"/>
                <w:sz w:val="24"/>
                <w:szCs w:val="24"/>
                <w:lang w:val="kk-KZ"/>
              </w:rPr>
            </w:pPr>
          </w:p>
        </w:tc>
        <w:tc>
          <w:tcPr>
            <w:tcW w:w="7467" w:type="dxa"/>
            <w:tcBorders>
              <w:top w:val="single" w:sz="12" w:space="0" w:color="5B9BD5"/>
              <w:left w:val="single" w:sz="12" w:space="0" w:color="5B9BD5"/>
              <w:bottom w:val="single" w:sz="12" w:space="0" w:color="5B9BD5"/>
              <w:right w:val="single" w:sz="12" w:space="0" w:color="5B9BD5"/>
            </w:tcBorders>
          </w:tcPr>
          <w:p w14:paraId="21057844" w14:textId="77777777" w:rsidR="00A411C5" w:rsidRPr="000A4E9C" w:rsidRDefault="00A411C5" w:rsidP="002F392F">
            <w:pPr>
              <w:spacing w:after="0" w:line="240" w:lineRule="auto"/>
              <w:ind w:right="0"/>
              <w:rPr>
                <w:color w:val="auto"/>
                <w:sz w:val="24"/>
                <w:szCs w:val="24"/>
                <w:lang w:val="kk-KZ"/>
              </w:rPr>
            </w:pPr>
            <w:r w:rsidRPr="000A4E9C">
              <w:rPr>
                <w:color w:val="auto"/>
                <w:sz w:val="24"/>
                <w:szCs w:val="24"/>
                <w:lang w:val="kk-KZ"/>
              </w:rPr>
              <w:t xml:space="preserve">     Маман жасай білуі керек:</w:t>
            </w:r>
          </w:p>
          <w:p w14:paraId="69E3961A" w14:textId="77777777" w:rsidR="00DC108C" w:rsidRPr="00DC108C" w:rsidRDefault="00DC108C" w:rsidP="00DC108C">
            <w:pPr>
              <w:pStyle w:val="a8"/>
              <w:numPr>
                <w:ilvl w:val="0"/>
                <w:numId w:val="38"/>
              </w:numPr>
              <w:spacing w:after="0" w:line="240" w:lineRule="auto"/>
              <w:ind w:right="0"/>
              <w:jc w:val="left"/>
              <w:rPr>
                <w:color w:val="auto"/>
                <w:sz w:val="24"/>
                <w:szCs w:val="24"/>
                <w:lang w:val="kk-KZ"/>
              </w:rPr>
            </w:pPr>
            <w:r w:rsidRPr="00DC108C">
              <w:rPr>
                <w:color w:val="auto"/>
                <w:sz w:val="24"/>
                <w:szCs w:val="24"/>
                <w:lang w:val="kk-KZ"/>
              </w:rPr>
              <w:t>Биотехникалық талаптарға сәйкес балық өсіру жабдықтарын пайдалану.</w:t>
            </w:r>
          </w:p>
          <w:p w14:paraId="5B0255A2" w14:textId="77777777" w:rsidR="00DC108C" w:rsidRPr="00DC108C" w:rsidRDefault="00DC108C" w:rsidP="00DC108C">
            <w:pPr>
              <w:pStyle w:val="a8"/>
              <w:numPr>
                <w:ilvl w:val="0"/>
                <w:numId w:val="38"/>
              </w:numPr>
              <w:spacing w:after="0" w:line="240" w:lineRule="auto"/>
              <w:ind w:right="0"/>
              <w:jc w:val="left"/>
              <w:rPr>
                <w:color w:val="auto"/>
                <w:sz w:val="24"/>
                <w:szCs w:val="24"/>
                <w:lang w:val="kk-KZ"/>
              </w:rPr>
            </w:pPr>
            <w:r w:rsidRPr="00DC108C">
              <w:rPr>
                <w:color w:val="auto"/>
                <w:sz w:val="24"/>
                <w:szCs w:val="24"/>
                <w:lang w:val="kk-KZ"/>
              </w:rPr>
              <w:t>Биотехникалық талаптарды сақтай отырып, әртүрлі балық өсіру контейнерлерінде балық аулауды жүргізу.</w:t>
            </w:r>
          </w:p>
          <w:p w14:paraId="039C212A" w14:textId="77777777" w:rsidR="00A411C5" w:rsidRPr="008D3B41" w:rsidRDefault="00DC108C" w:rsidP="008D3B41">
            <w:pPr>
              <w:pStyle w:val="a8"/>
              <w:numPr>
                <w:ilvl w:val="0"/>
                <w:numId w:val="38"/>
              </w:numPr>
              <w:spacing w:after="0" w:line="240" w:lineRule="auto"/>
              <w:ind w:right="0"/>
              <w:jc w:val="left"/>
              <w:rPr>
                <w:color w:val="auto"/>
                <w:sz w:val="24"/>
                <w:szCs w:val="24"/>
                <w:lang w:val="kk-KZ"/>
              </w:rPr>
            </w:pPr>
            <w:r w:rsidRPr="00DC108C">
              <w:rPr>
                <w:color w:val="auto"/>
                <w:sz w:val="24"/>
                <w:szCs w:val="24"/>
                <w:lang w:val="kk-KZ"/>
              </w:rPr>
              <w:t>Балық өсіру жабдықтарын профилактикалық санитарлық өңдеуді жүргізу.</w:t>
            </w:r>
          </w:p>
        </w:tc>
        <w:tc>
          <w:tcPr>
            <w:tcW w:w="2268" w:type="dxa"/>
            <w:tcBorders>
              <w:top w:val="single" w:sz="12" w:space="0" w:color="5B9BD5"/>
              <w:left w:val="single" w:sz="12" w:space="0" w:color="5B9BD5"/>
              <w:bottom w:val="single" w:sz="12" w:space="0" w:color="5B9BD5"/>
              <w:right w:val="single" w:sz="12" w:space="0" w:color="5B9BD5"/>
            </w:tcBorders>
          </w:tcPr>
          <w:p w14:paraId="17B0FEA9" w14:textId="77777777" w:rsidR="00A411C5" w:rsidRPr="000A4E9C" w:rsidRDefault="00A411C5">
            <w:pPr>
              <w:spacing w:after="0" w:line="240" w:lineRule="auto"/>
              <w:ind w:left="4" w:right="0" w:firstLine="0"/>
              <w:rPr>
                <w:color w:val="auto"/>
                <w:sz w:val="24"/>
                <w:szCs w:val="24"/>
                <w:lang w:val="kk-KZ"/>
              </w:rPr>
            </w:pPr>
          </w:p>
        </w:tc>
      </w:tr>
      <w:tr w:rsidR="00A411C5" w:rsidRPr="000A4E9C" w14:paraId="226F4368" w14:textId="77777777" w:rsidTr="007665A1">
        <w:trPr>
          <w:trHeight w:val="124"/>
        </w:trPr>
        <w:tc>
          <w:tcPr>
            <w:tcW w:w="472" w:type="dxa"/>
            <w:tcBorders>
              <w:top w:val="single" w:sz="12" w:space="0" w:color="5B9BD5"/>
              <w:left w:val="single" w:sz="12" w:space="0" w:color="5B9BD5"/>
              <w:bottom w:val="single" w:sz="12" w:space="0" w:color="5B9BD5"/>
              <w:right w:val="single" w:sz="12" w:space="0" w:color="5B9BD5"/>
            </w:tcBorders>
            <w:shd w:val="clear" w:color="auto" w:fill="323E4F"/>
          </w:tcPr>
          <w:p w14:paraId="63A22138" w14:textId="77777777" w:rsidR="00A411C5" w:rsidRPr="000A4E9C" w:rsidRDefault="00A411C5">
            <w:pPr>
              <w:spacing w:after="0" w:line="240" w:lineRule="auto"/>
              <w:ind w:left="0" w:right="0" w:firstLine="0"/>
              <w:rPr>
                <w:color w:val="auto"/>
                <w:sz w:val="24"/>
                <w:szCs w:val="24"/>
                <w:lang w:val="kk-KZ"/>
              </w:rPr>
            </w:pPr>
          </w:p>
        </w:tc>
        <w:tc>
          <w:tcPr>
            <w:tcW w:w="7467" w:type="dxa"/>
            <w:tcBorders>
              <w:top w:val="single" w:sz="12" w:space="0" w:color="5B9BD5"/>
              <w:left w:val="single" w:sz="12" w:space="0" w:color="5B9BD5"/>
              <w:bottom w:val="single" w:sz="12" w:space="0" w:color="5B9BD5"/>
              <w:right w:val="single" w:sz="12" w:space="0" w:color="5B9BD5"/>
            </w:tcBorders>
            <w:shd w:val="clear" w:color="auto" w:fill="323E4F"/>
          </w:tcPr>
          <w:p w14:paraId="5DE13E2E" w14:textId="77777777" w:rsidR="00A411C5" w:rsidRPr="000A4E9C" w:rsidRDefault="00A411C5">
            <w:pPr>
              <w:spacing w:after="0" w:line="240" w:lineRule="auto"/>
              <w:ind w:left="4" w:right="0" w:firstLine="0"/>
              <w:rPr>
                <w:color w:val="auto"/>
                <w:sz w:val="24"/>
                <w:szCs w:val="24"/>
                <w:lang w:val="kk-KZ"/>
              </w:rPr>
            </w:pPr>
            <w:r w:rsidRPr="000A4E9C">
              <w:rPr>
                <w:b/>
                <w:color w:val="auto"/>
                <w:sz w:val="24"/>
                <w:szCs w:val="24"/>
                <w:lang w:val="kk-KZ"/>
              </w:rPr>
              <w:t>Барлығы</w:t>
            </w:r>
          </w:p>
        </w:tc>
        <w:tc>
          <w:tcPr>
            <w:tcW w:w="2268" w:type="dxa"/>
            <w:tcBorders>
              <w:top w:val="single" w:sz="12" w:space="0" w:color="5B9BD5"/>
              <w:left w:val="single" w:sz="12" w:space="0" w:color="5B9BD5"/>
              <w:bottom w:val="single" w:sz="12" w:space="0" w:color="5B9BD5"/>
              <w:right w:val="single" w:sz="12" w:space="0" w:color="5B9BD5"/>
            </w:tcBorders>
            <w:shd w:val="clear" w:color="auto" w:fill="323E4F"/>
          </w:tcPr>
          <w:p w14:paraId="251B4693" w14:textId="77777777" w:rsidR="00A411C5" w:rsidRPr="000A4E9C" w:rsidRDefault="00A411C5" w:rsidP="00CF36F7">
            <w:pPr>
              <w:spacing w:after="0" w:line="240" w:lineRule="auto"/>
              <w:ind w:left="4" w:right="0" w:firstLine="0"/>
              <w:jc w:val="center"/>
              <w:rPr>
                <w:color w:val="auto"/>
                <w:sz w:val="24"/>
                <w:szCs w:val="24"/>
              </w:rPr>
            </w:pPr>
            <w:r w:rsidRPr="000A4E9C">
              <w:rPr>
                <w:b/>
                <w:color w:val="auto"/>
                <w:sz w:val="24"/>
                <w:szCs w:val="24"/>
              </w:rPr>
              <w:t>100</w:t>
            </w:r>
          </w:p>
        </w:tc>
      </w:tr>
    </w:tbl>
    <w:p w14:paraId="2179A3A2" w14:textId="77777777" w:rsidR="00FD0647" w:rsidRDefault="00FD0647" w:rsidP="00453396">
      <w:pPr>
        <w:pStyle w:val="1"/>
        <w:spacing w:after="0" w:line="240" w:lineRule="auto"/>
        <w:ind w:left="0" w:firstLine="0"/>
        <w:jc w:val="both"/>
        <w:rPr>
          <w:color w:val="auto"/>
          <w:sz w:val="24"/>
          <w:szCs w:val="24"/>
          <w:lang w:val="kk-KZ"/>
        </w:rPr>
      </w:pPr>
      <w:bookmarkStart w:id="6" w:name="_Toc5196088"/>
    </w:p>
    <w:p w14:paraId="52872FD4" w14:textId="77777777" w:rsidR="00637B12" w:rsidRPr="00453396" w:rsidRDefault="005C55E8" w:rsidP="00FD0647">
      <w:pPr>
        <w:pStyle w:val="1"/>
        <w:spacing w:after="0" w:line="240" w:lineRule="auto"/>
        <w:ind w:left="0" w:firstLine="693"/>
        <w:jc w:val="both"/>
        <w:rPr>
          <w:color w:val="auto"/>
          <w:sz w:val="24"/>
          <w:szCs w:val="24"/>
          <w:lang w:val="kk-KZ"/>
        </w:rPr>
      </w:pPr>
      <w:r w:rsidRPr="00453396">
        <w:rPr>
          <w:color w:val="auto"/>
          <w:sz w:val="24"/>
          <w:szCs w:val="24"/>
          <w:lang w:val="kk-KZ"/>
        </w:rPr>
        <w:t>3. БАҒАЛАУДЫҢ СТРАТЕГИЯСЫ ЖӘНЕ БАҒАЛАУДЫҢ ТЕХНИКАЛЫҚ ЕРЕКШЕЛІКТЕРІ</w:t>
      </w:r>
      <w:bookmarkEnd w:id="6"/>
    </w:p>
    <w:p w14:paraId="2742B7C7" w14:textId="77777777" w:rsidR="00637B12" w:rsidRPr="00CC352D" w:rsidRDefault="005C55E8">
      <w:pPr>
        <w:pStyle w:val="2"/>
        <w:spacing w:after="0" w:line="240" w:lineRule="auto"/>
        <w:ind w:left="703"/>
        <w:jc w:val="both"/>
        <w:rPr>
          <w:color w:val="auto"/>
          <w:sz w:val="24"/>
          <w:szCs w:val="24"/>
          <w:lang w:val="kk-KZ"/>
        </w:rPr>
      </w:pPr>
      <w:bookmarkStart w:id="7" w:name="_Toc5196089"/>
      <w:r w:rsidRPr="00F4558D">
        <w:rPr>
          <w:color w:val="auto"/>
          <w:sz w:val="24"/>
          <w:szCs w:val="24"/>
          <w:lang w:val="kk-KZ"/>
        </w:rPr>
        <w:t xml:space="preserve">3.1. </w:t>
      </w:r>
      <w:r w:rsidRPr="00CC352D">
        <w:rPr>
          <w:color w:val="auto"/>
          <w:sz w:val="24"/>
          <w:szCs w:val="24"/>
          <w:lang w:val="kk-KZ"/>
        </w:rPr>
        <w:t>НЕГІЗГІ ТАЛАПТАР</w:t>
      </w:r>
      <w:bookmarkEnd w:id="7"/>
    </w:p>
    <w:p w14:paraId="45910604" w14:textId="77777777" w:rsidR="00637B12" w:rsidRPr="00CC352D" w:rsidRDefault="00637B12">
      <w:pPr>
        <w:spacing w:after="0" w:line="240" w:lineRule="auto"/>
        <w:rPr>
          <w:color w:val="auto"/>
          <w:sz w:val="24"/>
          <w:szCs w:val="24"/>
          <w:lang w:val="kk-KZ"/>
        </w:rPr>
      </w:pPr>
    </w:p>
    <w:p w14:paraId="67A08E2F" w14:textId="77777777" w:rsidR="00637B12" w:rsidRPr="00CC352D" w:rsidRDefault="005C55E8">
      <w:pPr>
        <w:spacing w:after="0" w:line="240" w:lineRule="auto"/>
        <w:rPr>
          <w:color w:val="auto"/>
          <w:sz w:val="24"/>
          <w:szCs w:val="24"/>
          <w:lang w:val="kk-KZ"/>
        </w:rPr>
      </w:pPr>
      <w:r w:rsidRPr="00CC352D">
        <w:rPr>
          <w:color w:val="auto"/>
          <w:sz w:val="24"/>
          <w:szCs w:val="24"/>
          <w:lang w:val="kk-KZ"/>
        </w:rPr>
        <w:tab/>
      </w:r>
      <w:r w:rsidRPr="00CC352D">
        <w:rPr>
          <w:color w:val="auto"/>
          <w:sz w:val="24"/>
          <w:szCs w:val="24"/>
          <w:lang w:val="kk-KZ"/>
        </w:rPr>
        <w:tab/>
        <w:t>Стратегия  WSК бағалауы мен ұпайларды есептеу принциптері мен әдістерін белгілейді.</w:t>
      </w:r>
      <w:r w:rsidRPr="00CC352D">
        <w:rPr>
          <w:color w:val="auto"/>
          <w:sz w:val="24"/>
          <w:szCs w:val="24"/>
          <w:lang w:val="kk-KZ"/>
        </w:rPr>
        <w:br/>
      </w:r>
      <w:r w:rsidRPr="00CC352D">
        <w:rPr>
          <w:color w:val="auto"/>
          <w:sz w:val="24"/>
          <w:szCs w:val="24"/>
          <w:lang w:val="kk-KZ"/>
        </w:rPr>
        <w:tab/>
        <w:t>Сараптық бағалау WSК байқауының негізі болып табылады. Осы себепті ол тұрақты түрде кәсіби даму және мұқият зерттеуді қажет етеді. Бағалаудағы жинақталған тәжірибе WSК жарыстарында қолданылатын негізгі бағалау құралдарының болашақ пайдалануын және бағытын анықтайды: бағалаудың схемасы, конкурстық тапсырма және чемпионаттың ақпараттық жүйесі (ТМД).</w:t>
      </w:r>
    </w:p>
    <w:p w14:paraId="157B8CE6" w14:textId="77777777" w:rsidR="00637B12" w:rsidRPr="00CC352D" w:rsidRDefault="005C55E8">
      <w:pPr>
        <w:spacing w:after="0" w:line="240" w:lineRule="auto"/>
        <w:rPr>
          <w:color w:val="auto"/>
          <w:sz w:val="24"/>
          <w:szCs w:val="24"/>
          <w:lang w:val="kk-KZ"/>
        </w:rPr>
      </w:pPr>
      <w:r w:rsidRPr="00CC352D">
        <w:rPr>
          <w:color w:val="auto"/>
          <w:sz w:val="24"/>
          <w:szCs w:val="24"/>
          <w:lang w:val="kk-KZ"/>
        </w:rPr>
        <w:lastRenderedPageBreak/>
        <w:tab/>
      </w:r>
      <w:r w:rsidRPr="00CC352D">
        <w:rPr>
          <w:color w:val="auto"/>
          <w:sz w:val="24"/>
          <w:szCs w:val="24"/>
          <w:lang w:val="kk-KZ"/>
        </w:rPr>
        <w:tab/>
        <w:t>WSК байқауының бағалары екі санаттың біріне жатады: өлшеу және сарапшылар шешімі. Бағалаудың екі санаты үшін де, салыстыру үшін нақты стандарттарды қолдану, әрбір аспектіні бағалау мен сапаны қамтамасыз ету маңызды болып табылады.</w:t>
      </w:r>
    </w:p>
    <w:p w14:paraId="3FD915A4" w14:textId="77777777" w:rsidR="00637B12" w:rsidRPr="00CC352D" w:rsidRDefault="005C55E8">
      <w:pPr>
        <w:spacing w:after="0" w:line="240" w:lineRule="auto"/>
        <w:rPr>
          <w:color w:val="auto"/>
          <w:sz w:val="24"/>
          <w:szCs w:val="24"/>
          <w:lang w:val="kk-KZ"/>
        </w:rPr>
      </w:pPr>
      <w:r w:rsidRPr="00CC352D">
        <w:rPr>
          <w:color w:val="auto"/>
          <w:sz w:val="24"/>
          <w:szCs w:val="24"/>
          <w:lang w:val="kk-KZ"/>
        </w:rPr>
        <w:tab/>
      </w:r>
      <w:r w:rsidRPr="00CC352D">
        <w:rPr>
          <w:color w:val="auto"/>
          <w:sz w:val="24"/>
          <w:szCs w:val="24"/>
          <w:lang w:val="kk-KZ"/>
        </w:rPr>
        <w:tab/>
        <w:t>Бағалау схемасы WSSS-дегі пайыздық көрсеткіштерге сәйкес болуы керек. Конкурстық тапсырмалар нәтижелерін құзыреттілік бойынша  бағалау WSSS-ге сәйкес болуы керек. Чемпионаттың ақпараттық жүйесі (CIS) жарыстардың дұрыс ұйымдастырылуына үлес қосатын рейтингтерді уақтылы және нақты есепке алуды қамтамасыз етеді.</w:t>
      </w:r>
    </w:p>
    <w:p w14:paraId="0620165D"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Бағалау схемасы конкурстық тапсырманы әзірлеу үдерісінің шешуші факторы. Әрі қарай даму үдерісінде бағалау схемасы мен Бәсекелестік міндеті WSSS және Бағалау стратегиясының шеңберінде өзара қарым-қатынастарды оңтайландыру мақсатында интерактивті үдеріс арқылы әзірленіп дайындалады. Олар құзыреттілік басқарушысының сапасына және WSSS-ге сәйкестігін көрсету үшін бірге ұсынылады.</w:t>
      </w:r>
    </w:p>
    <w:p w14:paraId="1806A2D6" w14:textId="77777777" w:rsidR="00637B12" w:rsidRPr="00CC352D" w:rsidRDefault="00637B12">
      <w:pPr>
        <w:pStyle w:val="1"/>
        <w:spacing w:after="0" w:line="240" w:lineRule="auto"/>
        <w:ind w:left="-5"/>
        <w:jc w:val="both"/>
        <w:rPr>
          <w:color w:val="auto"/>
          <w:sz w:val="24"/>
          <w:szCs w:val="24"/>
          <w:lang w:val="kk-KZ"/>
        </w:rPr>
      </w:pPr>
      <w:bookmarkStart w:id="8" w:name="_Toc5196090"/>
    </w:p>
    <w:p w14:paraId="51A1B64C" w14:textId="77777777" w:rsidR="00637B12" w:rsidRPr="00CC352D" w:rsidRDefault="005C55E8">
      <w:pPr>
        <w:pStyle w:val="1"/>
        <w:spacing w:after="0" w:line="240" w:lineRule="auto"/>
        <w:ind w:left="-5"/>
        <w:jc w:val="center"/>
        <w:rPr>
          <w:color w:val="auto"/>
          <w:sz w:val="24"/>
          <w:szCs w:val="24"/>
          <w:lang w:val="kk-KZ"/>
        </w:rPr>
      </w:pPr>
      <w:r w:rsidRPr="00CC352D">
        <w:rPr>
          <w:color w:val="auto"/>
          <w:sz w:val="24"/>
          <w:szCs w:val="24"/>
          <w:lang w:val="kk-KZ"/>
        </w:rPr>
        <w:t>4. БАҒАЛАУДЫҢ СХЕМАСЫ</w:t>
      </w:r>
      <w:bookmarkEnd w:id="8"/>
    </w:p>
    <w:p w14:paraId="43DB512F" w14:textId="77777777" w:rsidR="00637B12" w:rsidRPr="00CC352D" w:rsidRDefault="005C55E8">
      <w:pPr>
        <w:pStyle w:val="2"/>
        <w:spacing w:after="0" w:line="240" w:lineRule="auto"/>
        <w:ind w:left="703"/>
        <w:jc w:val="both"/>
        <w:rPr>
          <w:color w:val="auto"/>
          <w:sz w:val="24"/>
          <w:szCs w:val="24"/>
          <w:lang w:val="kk-KZ"/>
        </w:rPr>
      </w:pPr>
      <w:bookmarkStart w:id="9" w:name="_Toc5196091"/>
      <w:r w:rsidRPr="00CC352D">
        <w:rPr>
          <w:color w:val="auto"/>
          <w:sz w:val="24"/>
          <w:szCs w:val="24"/>
          <w:lang w:val="kk-KZ"/>
        </w:rPr>
        <w:t>4.1. ЖАЛПЫ НҰСҚАУЛАР</w:t>
      </w:r>
      <w:bookmarkEnd w:id="9"/>
    </w:p>
    <w:p w14:paraId="4FC64E2B"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 xml:space="preserve">Бұл бөлімде бағалаудың схемасының рөлі мен орны, бәсекелестік тапсырмаларды орындау үшін сарапшыға баға беру процесі, сондай-ақ бағалаудың рәсімдері мен талаптары сипатталады. </w:t>
      </w:r>
    </w:p>
    <w:p w14:paraId="05B19626"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Бағалау схемасы WSК бәсекелестігінің негізгі құралы болып табылады, ол Конкурстық тапсырманы және WSSS бағалаудың сәйкестігін анықтайды. Ол бір WSSS модуліне ғана қолданыла алатын, бағаланатын аспектілерге балдарды бөлуге арналған.</w:t>
      </w:r>
    </w:p>
    <w:p w14:paraId="08D9F112"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WSSS-де көрсетілген салмақ коэффициенттерін көрсете отырып, бағалау схемасы бәсекелестік міндеттерін әзірлеу параметрлерін белгілейді. Шеберліктің сипатына және оны бағалауға қойылатын талаптарға қарай бағалаудың схемасын бастапқыда Бәсекелестік Міндеттерін әзірлеуге басшылық ретінде қызмет етуі үшін егжей-тегжейлі әзірлеуге болады. Басқа жағдайда, Конкурстық тапсырманы әзірлеу жалпыланған бағалау схемасына негізделуі керек. Конкурстық тапсырманы одан әрі дамыту бағалау аспектілерін дамытумен қатар жүреді.</w:t>
      </w:r>
    </w:p>
    <w:p w14:paraId="2C01FB09"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Байқаудың тапсырмасын бір адам, сарапшылар тобы немесе үшінші тарап әзірлеушісі жасай алады. Бағалаудың толық және қорытынды бағалары мен конкурстық тапсырма құзыреттілік менеджері тарапынан бекітілуі керек.</w:t>
      </w:r>
    </w:p>
    <w:p w14:paraId="63084449"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Бұдан басқа, барлық сарапшылар құзыреттілік менеджерін әрі қарай қарау үшін сарапшылар форумына скорингтік схемалар мен конкурстық тапсырмаларды әзірлеуге өз ұсыныстарын ұсынуға шақырылады.</w:t>
      </w:r>
    </w:p>
    <w:p w14:paraId="4F309151"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Барлық жағдайда толық және менеджері мақұлданған құзыреттілік бағалау схемасы бәсекелестік ақпарат жүйесіне конкурстың басталуына дейін кемінде екі күн қалғанда, стандартты кестесін немесе басқа да келісілген әдістерді қолдана отырып енгізілуі тиіс. Бұл процеске бас сарапшы жауап береді.</w:t>
      </w:r>
    </w:p>
    <w:p w14:paraId="1543A061" w14:textId="77777777" w:rsidR="00637B12" w:rsidRPr="00CC352D" w:rsidRDefault="005C55E8">
      <w:pPr>
        <w:pStyle w:val="2"/>
        <w:spacing w:after="0" w:line="240" w:lineRule="auto"/>
        <w:ind w:left="703"/>
        <w:jc w:val="both"/>
        <w:rPr>
          <w:color w:val="auto"/>
          <w:sz w:val="24"/>
          <w:szCs w:val="24"/>
          <w:lang w:val="kk-KZ"/>
        </w:rPr>
      </w:pPr>
      <w:bookmarkStart w:id="10" w:name="_Toc5196092"/>
      <w:r w:rsidRPr="00CC352D">
        <w:rPr>
          <w:color w:val="auto"/>
          <w:sz w:val="24"/>
          <w:szCs w:val="24"/>
          <w:lang w:val="kk-KZ"/>
        </w:rPr>
        <w:t>4.2. БАҒАЛАУ КРИТЕРИИІ</w:t>
      </w:r>
      <w:bookmarkEnd w:id="10"/>
    </w:p>
    <w:p w14:paraId="5E6C5572"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Бағалау схемасының негізгі тақырыптары бағалау критерийлері болып табылады. Кейбір жарыстарда Құзыреттілік бойынша бағалау критерийлері WSSS бөлімінің тақырыптарымен сәйкес келуі мүмкін; ал басқалардан өзгеше болуы мүмкін. Әдетте, бестен тоғызға дейін бағалау критерийлері бар, ал бағалау критерийлерінің саны кем дегенде үшеу болуы керек. Тақырыптарға сәйкес келмейтініне қарамастан, бағалау сызбасы WSSS-де көрсетілген пропорцияларды көрсетуі керек.</w:t>
      </w:r>
    </w:p>
    <w:p w14:paraId="7D16D6B2"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Бағалау критерийлерін тапсырманың орындалуын бағалау үшін ең қолайлы болып табылатын критерийлерді анықтайтын бағалаушы схеманы әзірлейтін тұлға (тұлғалар тобы) жасайды.</w:t>
      </w:r>
    </w:p>
    <w:p w14:paraId="70375429" w14:textId="77777777" w:rsidR="00637B12" w:rsidRDefault="005C55E8">
      <w:pPr>
        <w:spacing w:after="0" w:line="240" w:lineRule="auto"/>
        <w:ind w:left="-15" w:right="180" w:firstLine="708"/>
        <w:rPr>
          <w:color w:val="auto"/>
          <w:sz w:val="24"/>
          <w:szCs w:val="24"/>
          <w:lang w:val="kk-KZ"/>
        </w:rPr>
      </w:pPr>
      <w:r w:rsidRPr="00CC352D">
        <w:rPr>
          <w:color w:val="auto"/>
          <w:sz w:val="24"/>
          <w:szCs w:val="24"/>
          <w:lang w:val="kk-KZ"/>
        </w:rPr>
        <w:t>Әр критерийге берілген балл саны орталықтандырылған ақпарат жүйесі бойынша есептеледі. Бұл бағалау критерийі шеңберінде әрбір аспект үшін берілген жалпы балл болады.</w:t>
      </w:r>
    </w:p>
    <w:p w14:paraId="15A49F82" w14:textId="77777777" w:rsidR="00942149" w:rsidRPr="00CC352D" w:rsidRDefault="00942149">
      <w:pPr>
        <w:spacing w:after="0" w:line="240" w:lineRule="auto"/>
        <w:ind w:left="-15" w:right="180" w:firstLine="708"/>
        <w:rPr>
          <w:color w:val="auto"/>
          <w:sz w:val="24"/>
          <w:szCs w:val="24"/>
          <w:lang w:val="kk-KZ"/>
        </w:rPr>
      </w:pPr>
    </w:p>
    <w:p w14:paraId="67880661" w14:textId="77777777" w:rsidR="00637B12" w:rsidRPr="00CC352D" w:rsidRDefault="005C55E8">
      <w:pPr>
        <w:pStyle w:val="2"/>
        <w:spacing w:after="0" w:line="240" w:lineRule="auto"/>
        <w:ind w:left="-15" w:right="180" w:firstLine="708"/>
        <w:jc w:val="both"/>
        <w:rPr>
          <w:color w:val="auto"/>
          <w:sz w:val="24"/>
          <w:szCs w:val="24"/>
          <w:lang w:val="kk-KZ"/>
        </w:rPr>
      </w:pPr>
      <w:bookmarkStart w:id="11" w:name="_Toc5196093"/>
      <w:r w:rsidRPr="00CC352D">
        <w:rPr>
          <w:color w:val="auto"/>
          <w:sz w:val="24"/>
          <w:szCs w:val="24"/>
          <w:lang w:val="kk-KZ"/>
        </w:rPr>
        <w:lastRenderedPageBreak/>
        <w:t>4.3. СУБКРИТЕРИИЛЕР</w:t>
      </w:r>
      <w:bookmarkEnd w:id="11"/>
    </w:p>
    <w:p w14:paraId="6869B45E" w14:textId="77777777" w:rsidR="00637B12" w:rsidRPr="00CC352D" w:rsidRDefault="005C55E8">
      <w:pPr>
        <w:spacing w:after="0" w:line="240" w:lineRule="auto"/>
        <w:ind w:left="-15" w:right="180" w:firstLine="708"/>
        <w:rPr>
          <w:color w:val="auto"/>
          <w:sz w:val="24"/>
          <w:szCs w:val="24"/>
          <w:lang w:val="kk-KZ"/>
        </w:rPr>
      </w:pPr>
      <w:r w:rsidRPr="00CC352D">
        <w:rPr>
          <w:color w:val="auto"/>
          <w:sz w:val="24"/>
          <w:szCs w:val="24"/>
          <w:lang w:val="kk-KZ"/>
        </w:rPr>
        <w:t>Әрбір бағалау критерийі бір немесе бірнеше субкритерияға бөлінеді. Әрбір қосалқы критерий рейтингтік схеманың тақырыбы болып табылады.</w:t>
      </w:r>
    </w:p>
    <w:p w14:paraId="3A396107" w14:textId="77777777" w:rsidR="00637B12" w:rsidRDefault="005C55E8">
      <w:pPr>
        <w:spacing w:after="0" w:line="240" w:lineRule="auto"/>
        <w:ind w:left="-15" w:right="180" w:firstLine="708"/>
        <w:rPr>
          <w:color w:val="auto"/>
          <w:sz w:val="24"/>
          <w:szCs w:val="24"/>
          <w:lang w:val="kk-KZ"/>
        </w:rPr>
      </w:pPr>
      <w:r w:rsidRPr="00CC352D">
        <w:rPr>
          <w:color w:val="auto"/>
          <w:sz w:val="24"/>
          <w:szCs w:val="24"/>
          <w:lang w:val="kk-KZ"/>
        </w:rPr>
        <w:t>Әрбір рейтингілік парақ (субкритерий) ол толтырылатын белгілі бір күнді көрсетеді.</w:t>
      </w:r>
      <w:r w:rsidRPr="00CC352D">
        <w:rPr>
          <w:color w:val="auto"/>
          <w:sz w:val="24"/>
          <w:szCs w:val="24"/>
          <w:lang w:val="kk-KZ"/>
        </w:rPr>
        <w:br/>
      </w:r>
      <w:r w:rsidRPr="00CC352D">
        <w:rPr>
          <w:color w:val="auto"/>
          <w:sz w:val="24"/>
          <w:szCs w:val="24"/>
          <w:lang w:val="kk-KZ"/>
        </w:rPr>
        <w:tab/>
      </w:r>
      <w:r w:rsidRPr="00CC352D">
        <w:rPr>
          <w:color w:val="auto"/>
          <w:sz w:val="24"/>
          <w:szCs w:val="24"/>
          <w:lang w:val="kk-KZ"/>
        </w:rPr>
        <w:tab/>
        <w:t>Әрбір баға беру (субкритерий) бағалау бағаланатын аспектілерді қамтиды. Бағалаудың әрбір түрі үшін бағалау туралы арнайы мәлімдеме бар.</w:t>
      </w:r>
    </w:p>
    <w:p w14:paraId="464C0C14" w14:textId="77777777" w:rsidR="00942149" w:rsidRDefault="00942149">
      <w:pPr>
        <w:spacing w:after="0" w:line="240" w:lineRule="auto"/>
        <w:ind w:left="-15" w:right="180" w:firstLine="708"/>
        <w:rPr>
          <w:color w:val="auto"/>
          <w:sz w:val="24"/>
          <w:szCs w:val="24"/>
          <w:lang w:val="kk-KZ"/>
        </w:rPr>
      </w:pPr>
    </w:p>
    <w:p w14:paraId="6E78407E" w14:textId="77777777" w:rsidR="00270C04" w:rsidRPr="007D6F7C" w:rsidRDefault="00270C04">
      <w:pPr>
        <w:spacing w:after="0" w:line="240" w:lineRule="auto"/>
        <w:ind w:left="-15" w:right="180" w:firstLine="708"/>
        <w:rPr>
          <w:b/>
          <w:color w:val="auto"/>
          <w:sz w:val="24"/>
          <w:szCs w:val="24"/>
          <w:lang w:val="kk-KZ"/>
        </w:rPr>
      </w:pPr>
      <w:r w:rsidRPr="007D6F7C">
        <w:rPr>
          <w:b/>
          <w:sz w:val="24"/>
          <w:szCs w:val="24"/>
          <w:lang w:val="kk-KZ"/>
        </w:rPr>
        <w:t>4.4 АСПЕКТІЛЕР</w:t>
      </w:r>
    </w:p>
    <w:p w14:paraId="164F0AD3" w14:textId="77777777" w:rsidR="00270C04" w:rsidRPr="007D6F7C" w:rsidRDefault="00270C04" w:rsidP="00270C04">
      <w:pPr>
        <w:pStyle w:val="aa"/>
        <w:spacing w:line="240" w:lineRule="auto"/>
        <w:ind w:firstLine="709"/>
        <w:rPr>
          <w:rFonts w:ascii="Times New Roman" w:hAnsi="Times New Roman"/>
          <w:szCs w:val="24"/>
          <w:lang w:val="kk-KZ"/>
        </w:rPr>
      </w:pPr>
      <w:r w:rsidRPr="007D6F7C">
        <w:rPr>
          <w:rFonts w:ascii="Times New Roman" w:hAnsi="Times New Roman"/>
          <w:szCs w:val="24"/>
          <w:lang w:val="kk-KZ"/>
        </w:rPr>
        <w:t xml:space="preserve">Әрбір аспект бағаланатын көрсеткіштердің бірін, сондай-ақ ықтимал бағалауларды немесе бағалау нұсқауларын егжей-тегжейлі сипаттайды. </w:t>
      </w:r>
    </w:p>
    <w:p w14:paraId="715F0D9A" w14:textId="77777777" w:rsidR="00270C04" w:rsidRPr="007D6F7C" w:rsidRDefault="00270C04" w:rsidP="00270C04">
      <w:pPr>
        <w:pStyle w:val="aa"/>
        <w:spacing w:line="240" w:lineRule="auto"/>
        <w:ind w:firstLine="709"/>
        <w:rPr>
          <w:rFonts w:ascii="Times New Roman" w:hAnsi="Times New Roman"/>
          <w:szCs w:val="24"/>
          <w:lang w:val="kk-KZ"/>
        </w:rPr>
      </w:pPr>
      <w:r w:rsidRPr="007D6F7C">
        <w:rPr>
          <w:rFonts w:ascii="Times New Roman" w:hAnsi="Times New Roman"/>
          <w:szCs w:val="24"/>
          <w:lang w:val="kk-KZ"/>
        </w:rPr>
        <w:t>Бағалау ведомосінде оны бағалау үшін тағайындалған балл санымен бірге белгі қойылған әрбір аспект егжей-тегжейлі тізімделеді.</w:t>
      </w:r>
    </w:p>
    <w:p w14:paraId="6699BBB0" w14:textId="77777777" w:rsidR="00270C04" w:rsidRDefault="00270C04" w:rsidP="00270C04">
      <w:pPr>
        <w:spacing w:after="0" w:line="240" w:lineRule="auto"/>
        <w:ind w:left="-15" w:right="180" w:firstLine="708"/>
        <w:rPr>
          <w:sz w:val="24"/>
          <w:szCs w:val="24"/>
          <w:lang w:val="kk-KZ"/>
        </w:rPr>
      </w:pPr>
      <w:r w:rsidRPr="007D6F7C">
        <w:rPr>
          <w:sz w:val="24"/>
          <w:szCs w:val="24"/>
          <w:lang w:val="kk-KZ"/>
        </w:rPr>
        <w:t>Әр аспект бойынша берілген ұпайлардың қосындысы құзыреттіліктің әр бөлімі үшін анықталған ұпайлар диапазонына түсуі керек. Ол CIS ұпайларын бөлу кестесінде келесі форматта көрсетіледі:</w:t>
      </w:r>
    </w:p>
    <w:p w14:paraId="32C23AC3" w14:textId="77777777" w:rsidR="00D4621A" w:rsidRPr="007D6F7C" w:rsidRDefault="00D4621A" w:rsidP="00270C04">
      <w:pPr>
        <w:spacing w:after="0" w:line="240" w:lineRule="auto"/>
        <w:ind w:left="-15" w:right="180" w:firstLine="708"/>
        <w:rPr>
          <w:color w:val="auto"/>
          <w:sz w:val="24"/>
          <w:szCs w:val="24"/>
          <w:lang w:val="kk-KZ"/>
        </w:rPr>
      </w:pPr>
    </w:p>
    <w:tbl>
      <w:tblPr>
        <w:tblStyle w:val="a9"/>
        <w:tblW w:w="5000" w:type="pct"/>
        <w:jc w:val="center"/>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1889"/>
        <w:gridCol w:w="937"/>
        <w:gridCol w:w="1541"/>
        <w:gridCol w:w="1417"/>
        <w:gridCol w:w="1559"/>
        <w:gridCol w:w="2513"/>
      </w:tblGrid>
      <w:tr w:rsidR="00270C04" w:rsidRPr="00E036BE" w14:paraId="0B63B028" w14:textId="77777777" w:rsidTr="003A511A">
        <w:trPr>
          <w:trHeight w:val="50"/>
          <w:jc w:val="center"/>
        </w:trPr>
        <w:tc>
          <w:tcPr>
            <w:tcW w:w="3725" w:type="pct"/>
            <w:gridSpan w:val="5"/>
            <w:tcBorders>
              <w:right w:val="single" w:sz="4" w:space="0" w:color="auto"/>
            </w:tcBorders>
            <w:shd w:val="clear" w:color="auto" w:fill="5B9BD5" w:themeFill="accent1"/>
            <w:vAlign w:val="center"/>
          </w:tcPr>
          <w:p w14:paraId="60550CED" w14:textId="77777777" w:rsidR="00270C04" w:rsidRPr="00E036BE" w:rsidRDefault="00270C04" w:rsidP="00CA6FDC">
            <w:pPr>
              <w:jc w:val="center"/>
              <w:rPr>
                <w:b/>
                <w:sz w:val="22"/>
              </w:rPr>
            </w:pPr>
            <w:r w:rsidRPr="00E036BE">
              <w:rPr>
                <w:b/>
                <w:sz w:val="22"/>
              </w:rPr>
              <w:t>Критерий</w:t>
            </w:r>
          </w:p>
        </w:tc>
        <w:tc>
          <w:tcPr>
            <w:tcW w:w="1275" w:type="pct"/>
            <w:tcBorders>
              <w:left w:val="single" w:sz="4" w:space="0" w:color="auto"/>
            </w:tcBorders>
            <w:shd w:val="clear" w:color="auto" w:fill="5B9BD5" w:themeFill="accent1"/>
            <w:vAlign w:val="center"/>
          </w:tcPr>
          <w:p w14:paraId="39DDC1E1" w14:textId="77777777" w:rsidR="00270C04" w:rsidRPr="00F4558D" w:rsidRDefault="00270C04" w:rsidP="00CA6FDC">
            <w:pPr>
              <w:jc w:val="center"/>
              <w:rPr>
                <w:b/>
                <w:sz w:val="22"/>
                <w:lang w:val="kk-KZ"/>
              </w:rPr>
            </w:pPr>
            <w:r>
              <w:rPr>
                <w:b/>
                <w:sz w:val="22"/>
                <w:lang w:val="kk-KZ"/>
              </w:rPr>
              <w:t>Бөлімдер бойынша балл жиынтығы</w:t>
            </w:r>
          </w:p>
        </w:tc>
      </w:tr>
      <w:tr w:rsidR="00270C04" w:rsidRPr="00E036BE" w14:paraId="32465AEF" w14:textId="77777777" w:rsidTr="003A511A">
        <w:trPr>
          <w:trHeight w:val="501"/>
          <w:jc w:val="center"/>
        </w:trPr>
        <w:tc>
          <w:tcPr>
            <w:tcW w:w="958" w:type="pct"/>
            <w:vMerge w:val="restart"/>
            <w:shd w:val="clear" w:color="auto" w:fill="5B9BD5" w:themeFill="accent1"/>
            <w:vAlign w:val="center"/>
          </w:tcPr>
          <w:p w14:paraId="0A6992BA" w14:textId="77777777" w:rsidR="00270C04" w:rsidRPr="00E036BE" w:rsidRDefault="00270C04" w:rsidP="00CA6FDC">
            <w:pPr>
              <w:jc w:val="center"/>
              <w:rPr>
                <w:b/>
                <w:sz w:val="22"/>
              </w:rPr>
            </w:pPr>
            <w:r>
              <w:rPr>
                <w:b/>
                <w:sz w:val="22"/>
                <w:lang w:val="kk-KZ"/>
              </w:rPr>
              <w:t>Бөлімдер</w:t>
            </w:r>
            <w:r w:rsidRPr="00E036BE">
              <w:rPr>
                <w:b/>
                <w:sz w:val="22"/>
              </w:rPr>
              <w:t xml:space="preserve"> </w:t>
            </w:r>
          </w:p>
        </w:tc>
        <w:tc>
          <w:tcPr>
            <w:tcW w:w="475" w:type="pct"/>
            <w:shd w:val="clear" w:color="auto" w:fill="323E4F" w:themeFill="text2" w:themeFillShade="BF"/>
            <w:vAlign w:val="center"/>
          </w:tcPr>
          <w:p w14:paraId="0F2E92C9" w14:textId="77777777" w:rsidR="00270C04" w:rsidRPr="00E036BE" w:rsidRDefault="00270C04" w:rsidP="00CA6FDC">
            <w:pPr>
              <w:jc w:val="center"/>
              <w:rPr>
                <w:sz w:val="22"/>
              </w:rPr>
            </w:pPr>
          </w:p>
        </w:tc>
        <w:tc>
          <w:tcPr>
            <w:tcW w:w="782" w:type="pct"/>
            <w:shd w:val="clear" w:color="auto" w:fill="323E4F" w:themeFill="text2" w:themeFillShade="BF"/>
            <w:vAlign w:val="center"/>
          </w:tcPr>
          <w:p w14:paraId="08C1D8C1" w14:textId="77777777" w:rsidR="00270C04" w:rsidRPr="00E036BE" w:rsidRDefault="00270C04" w:rsidP="00CA6FDC">
            <w:pPr>
              <w:jc w:val="center"/>
              <w:rPr>
                <w:b/>
                <w:color w:val="FFFFFF" w:themeColor="background1"/>
                <w:sz w:val="22"/>
                <w:lang w:val="en-US"/>
              </w:rPr>
            </w:pPr>
            <w:r w:rsidRPr="00E036BE">
              <w:rPr>
                <w:b/>
                <w:color w:val="FFFFFF" w:themeColor="background1"/>
                <w:sz w:val="22"/>
                <w:lang w:val="en-US"/>
              </w:rPr>
              <w:t>A</w:t>
            </w:r>
          </w:p>
        </w:tc>
        <w:tc>
          <w:tcPr>
            <w:tcW w:w="719" w:type="pct"/>
            <w:shd w:val="clear" w:color="auto" w:fill="323E4F" w:themeFill="text2" w:themeFillShade="BF"/>
            <w:vAlign w:val="center"/>
          </w:tcPr>
          <w:p w14:paraId="0FA50C47" w14:textId="77777777" w:rsidR="00270C04" w:rsidRPr="00E036BE" w:rsidRDefault="00270C04" w:rsidP="00CA6FDC">
            <w:pPr>
              <w:jc w:val="center"/>
              <w:rPr>
                <w:b/>
                <w:color w:val="FFFFFF" w:themeColor="background1"/>
                <w:sz w:val="22"/>
                <w:lang w:val="en-US"/>
              </w:rPr>
            </w:pPr>
            <w:r w:rsidRPr="00E036BE">
              <w:rPr>
                <w:b/>
                <w:color w:val="FFFFFF" w:themeColor="background1"/>
                <w:sz w:val="22"/>
                <w:lang w:val="en-US"/>
              </w:rPr>
              <w:t>B</w:t>
            </w:r>
          </w:p>
        </w:tc>
        <w:tc>
          <w:tcPr>
            <w:tcW w:w="791" w:type="pct"/>
            <w:shd w:val="clear" w:color="auto" w:fill="323E4F" w:themeFill="text2" w:themeFillShade="BF"/>
            <w:vAlign w:val="center"/>
          </w:tcPr>
          <w:p w14:paraId="49D4C10E" w14:textId="77777777" w:rsidR="00270C04" w:rsidRPr="00E036BE" w:rsidRDefault="00270C04" w:rsidP="00CA6FDC">
            <w:pPr>
              <w:jc w:val="center"/>
              <w:rPr>
                <w:b/>
                <w:color w:val="FFFFFF" w:themeColor="background1"/>
                <w:sz w:val="22"/>
                <w:lang w:val="en-US"/>
              </w:rPr>
            </w:pPr>
            <w:r w:rsidRPr="00E036BE">
              <w:rPr>
                <w:b/>
                <w:color w:val="FFFFFF" w:themeColor="background1"/>
                <w:sz w:val="22"/>
                <w:lang w:val="en-US"/>
              </w:rPr>
              <w:t>C</w:t>
            </w:r>
          </w:p>
        </w:tc>
        <w:tc>
          <w:tcPr>
            <w:tcW w:w="1275" w:type="pct"/>
            <w:shd w:val="clear" w:color="auto" w:fill="323E4F" w:themeFill="text2" w:themeFillShade="BF"/>
            <w:vAlign w:val="center"/>
          </w:tcPr>
          <w:p w14:paraId="01FF17F2" w14:textId="77777777" w:rsidR="00270C04" w:rsidRPr="00E036BE" w:rsidRDefault="00270C04" w:rsidP="00CA6FDC">
            <w:pPr>
              <w:ind w:right="172" w:hanging="176"/>
              <w:rPr>
                <w:b/>
                <w:sz w:val="22"/>
              </w:rPr>
            </w:pPr>
          </w:p>
        </w:tc>
      </w:tr>
      <w:tr w:rsidR="00ED1EF2" w:rsidRPr="00E036BE" w14:paraId="22BF091F" w14:textId="77777777" w:rsidTr="003A511A">
        <w:trPr>
          <w:trHeight w:val="50"/>
          <w:jc w:val="center"/>
        </w:trPr>
        <w:tc>
          <w:tcPr>
            <w:tcW w:w="958" w:type="pct"/>
            <w:vMerge/>
            <w:shd w:val="clear" w:color="auto" w:fill="5B9BD5" w:themeFill="accent1"/>
            <w:vAlign w:val="center"/>
          </w:tcPr>
          <w:p w14:paraId="501B4942" w14:textId="77777777" w:rsidR="00ED1EF2" w:rsidRPr="00E036BE" w:rsidRDefault="00ED1EF2" w:rsidP="00CA6FDC">
            <w:pPr>
              <w:rPr>
                <w:b/>
                <w:sz w:val="22"/>
              </w:rPr>
            </w:pPr>
          </w:p>
        </w:tc>
        <w:tc>
          <w:tcPr>
            <w:tcW w:w="475" w:type="pct"/>
            <w:shd w:val="clear" w:color="auto" w:fill="323E4F" w:themeFill="text2" w:themeFillShade="BF"/>
            <w:vAlign w:val="center"/>
          </w:tcPr>
          <w:p w14:paraId="41D64FEE" w14:textId="77777777" w:rsidR="00ED1EF2" w:rsidRPr="00E036BE" w:rsidRDefault="00ED1EF2" w:rsidP="00CA6FDC">
            <w:pPr>
              <w:jc w:val="center"/>
              <w:rPr>
                <w:b/>
                <w:color w:val="FFFFFF" w:themeColor="background1"/>
                <w:sz w:val="22"/>
                <w:lang w:val="en-US"/>
              </w:rPr>
            </w:pPr>
            <w:r w:rsidRPr="00E036BE">
              <w:rPr>
                <w:b/>
                <w:color w:val="FFFFFF" w:themeColor="background1"/>
                <w:sz w:val="22"/>
                <w:lang w:val="en-US"/>
              </w:rPr>
              <w:t>1</w:t>
            </w:r>
          </w:p>
        </w:tc>
        <w:tc>
          <w:tcPr>
            <w:tcW w:w="782" w:type="pct"/>
            <w:vAlign w:val="center"/>
          </w:tcPr>
          <w:p w14:paraId="55C526F7" w14:textId="77777777" w:rsidR="00ED1EF2" w:rsidRPr="00270C04" w:rsidRDefault="00ED1EF2" w:rsidP="00CA6FDC">
            <w:pPr>
              <w:jc w:val="center"/>
              <w:rPr>
                <w:sz w:val="22"/>
              </w:rPr>
            </w:pPr>
            <w:r>
              <w:rPr>
                <w:sz w:val="22"/>
              </w:rPr>
              <w:t>4</w:t>
            </w:r>
          </w:p>
        </w:tc>
        <w:tc>
          <w:tcPr>
            <w:tcW w:w="719" w:type="pct"/>
            <w:vAlign w:val="center"/>
          </w:tcPr>
          <w:p w14:paraId="0774B2D7" w14:textId="77777777" w:rsidR="00ED1EF2" w:rsidRPr="00270C04" w:rsidRDefault="00ED1EF2" w:rsidP="00CA6FDC">
            <w:pPr>
              <w:jc w:val="center"/>
              <w:rPr>
                <w:sz w:val="22"/>
              </w:rPr>
            </w:pPr>
            <w:r>
              <w:rPr>
                <w:sz w:val="22"/>
              </w:rPr>
              <w:t>5</w:t>
            </w:r>
          </w:p>
        </w:tc>
        <w:tc>
          <w:tcPr>
            <w:tcW w:w="791" w:type="pct"/>
            <w:vAlign w:val="center"/>
          </w:tcPr>
          <w:p w14:paraId="22FDA52B" w14:textId="77777777" w:rsidR="00ED1EF2" w:rsidRPr="00270C04" w:rsidRDefault="00ED1EF2" w:rsidP="00CA6FDC">
            <w:pPr>
              <w:jc w:val="center"/>
              <w:rPr>
                <w:sz w:val="22"/>
              </w:rPr>
            </w:pPr>
            <w:r>
              <w:rPr>
                <w:sz w:val="22"/>
              </w:rPr>
              <w:t>5</w:t>
            </w:r>
          </w:p>
        </w:tc>
        <w:tc>
          <w:tcPr>
            <w:tcW w:w="1275" w:type="pct"/>
            <w:shd w:val="clear" w:color="auto" w:fill="F2F2F2" w:themeFill="background1" w:themeFillShade="F2"/>
            <w:vAlign w:val="center"/>
          </w:tcPr>
          <w:p w14:paraId="77B62BE6" w14:textId="77777777" w:rsidR="00ED1EF2" w:rsidRPr="00270C04" w:rsidRDefault="00ED1EF2" w:rsidP="00CA6FDC">
            <w:pPr>
              <w:jc w:val="center"/>
              <w:rPr>
                <w:sz w:val="22"/>
              </w:rPr>
            </w:pPr>
            <w:r>
              <w:rPr>
                <w:sz w:val="22"/>
              </w:rPr>
              <w:t>14</w:t>
            </w:r>
          </w:p>
        </w:tc>
      </w:tr>
      <w:tr w:rsidR="00ED1EF2" w:rsidRPr="00E036BE" w14:paraId="3C92B978" w14:textId="77777777" w:rsidTr="003A511A">
        <w:trPr>
          <w:trHeight w:val="50"/>
          <w:jc w:val="center"/>
        </w:trPr>
        <w:tc>
          <w:tcPr>
            <w:tcW w:w="958" w:type="pct"/>
            <w:vMerge/>
            <w:shd w:val="clear" w:color="auto" w:fill="5B9BD5" w:themeFill="accent1"/>
            <w:vAlign w:val="center"/>
          </w:tcPr>
          <w:p w14:paraId="15CDB9C3" w14:textId="77777777" w:rsidR="00ED1EF2" w:rsidRPr="00E036BE" w:rsidRDefault="00ED1EF2" w:rsidP="00CA6FDC">
            <w:pPr>
              <w:rPr>
                <w:b/>
                <w:sz w:val="22"/>
              </w:rPr>
            </w:pPr>
          </w:p>
        </w:tc>
        <w:tc>
          <w:tcPr>
            <w:tcW w:w="475" w:type="pct"/>
            <w:shd w:val="clear" w:color="auto" w:fill="323E4F" w:themeFill="text2" w:themeFillShade="BF"/>
            <w:vAlign w:val="center"/>
          </w:tcPr>
          <w:p w14:paraId="105C3CF8" w14:textId="77777777" w:rsidR="00ED1EF2" w:rsidRPr="00E036BE" w:rsidRDefault="00ED1EF2" w:rsidP="00CA6FDC">
            <w:pPr>
              <w:jc w:val="center"/>
              <w:rPr>
                <w:b/>
                <w:color w:val="FFFFFF" w:themeColor="background1"/>
                <w:sz w:val="22"/>
                <w:lang w:val="en-US"/>
              </w:rPr>
            </w:pPr>
            <w:r w:rsidRPr="00E036BE">
              <w:rPr>
                <w:b/>
                <w:color w:val="FFFFFF" w:themeColor="background1"/>
                <w:sz w:val="22"/>
                <w:lang w:val="en-US"/>
              </w:rPr>
              <w:t>2</w:t>
            </w:r>
          </w:p>
        </w:tc>
        <w:tc>
          <w:tcPr>
            <w:tcW w:w="782" w:type="pct"/>
            <w:vAlign w:val="center"/>
          </w:tcPr>
          <w:p w14:paraId="3D9BA260" w14:textId="77777777" w:rsidR="00ED1EF2" w:rsidRPr="00270C04" w:rsidRDefault="00ED1EF2" w:rsidP="00CA6FDC">
            <w:pPr>
              <w:jc w:val="center"/>
              <w:rPr>
                <w:sz w:val="22"/>
              </w:rPr>
            </w:pPr>
            <w:r>
              <w:rPr>
                <w:sz w:val="22"/>
              </w:rPr>
              <w:t>4</w:t>
            </w:r>
          </w:p>
        </w:tc>
        <w:tc>
          <w:tcPr>
            <w:tcW w:w="719" w:type="pct"/>
            <w:vAlign w:val="center"/>
          </w:tcPr>
          <w:p w14:paraId="16B12421" w14:textId="77777777" w:rsidR="00ED1EF2" w:rsidRPr="00270C04" w:rsidRDefault="00ED1EF2" w:rsidP="00CA6FDC">
            <w:pPr>
              <w:jc w:val="center"/>
              <w:rPr>
                <w:sz w:val="22"/>
              </w:rPr>
            </w:pPr>
            <w:r>
              <w:rPr>
                <w:sz w:val="22"/>
              </w:rPr>
              <w:t>5</w:t>
            </w:r>
          </w:p>
        </w:tc>
        <w:tc>
          <w:tcPr>
            <w:tcW w:w="791" w:type="pct"/>
            <w:vAlign w:val="center"/>
          </w:tcPr>
          <w:p w14:paraId="24C3C501" w14:textId="77777777" w:rsidR="00ED1EF2" w:rsidRPr="00270C04" w:rsidRDefault="00ED1EF2" w:rsidP="00CA6FDC">
            <w:pPr>
              <w:jc w:val="center"/>
              <w:rPr>
                <w:sz w:val="22"/>
              </w:rPr>
            </w:pPr>
            <w:r>
              <w:rPr>
                <w:sz w:val="22"/>
              </w:rPr>
              <w:t>5</w:t>
            </w:r>
          </w:p>
        </w:tc>
        <w:tc>
          <w:tcPr>
            <w:tcW w:w="1275" w:type="pct"/>
            <w:shd w:val="clear" w:color="auto" w:fill="F2F2F2" w:themeFill="background1" w:themeFillShade="F2"/>
            <w:vAlign w:val="center"/>
          </w:tcPr>
          <w:p w14:paraId="056987FD" w14:textId="77777777" w:rsidR="00ED1EF2" w:rsidRPr="00270C04" w:rsidRDefault="00ED1EF2" w:rsidP="00CA6FDC">
            <w:pPr>
              <w:jc w:val="center"/>
              <w:rPr>
                <w:sz w:val="22"/>
              </w:rPr>
            </w:pPr>
            <w:r>
              <w:rPr>
                <w:sz w:val="22"/>
              </w:rPr>
              <w:t>14</w:t>
            </w:r>
          </w:p>
        </w:tc>
      </w:tr>
      <w:tr w:rsidR="00ED1EF2" w:rsidRPr="00E036BE" w14:paraId="68AB0DE3" w14:textId="77777777" w:rsidTr="003A511A">
        <w:trPr>
          <w:trHeight w:val="50"/>
          <w:jc w:val="center"/>
        </w:trPr>
        <w:tc>
          <w:tcPr>
            <w:tcW w:w="958" w:type="pct"/>
            <w:vMerge/>
            <w:shd w:val="clear" w:color="auto" w:fill="5B9BD5" w:themeFill="accent1"/>
            <w:vAlign w:val="center"/>
          </w:tcPr>
          <w:p w14:paraId="63E21226" w14:textId="77777777" w:rsidR="00ED1EF2" w:rsidRPr="00E036BE" w:rsidRDefault="00ED1EF2" w:rsidP="00CA6FDC">
            <w:pPr>
              <w:rPr>
                <w:b/>
                <w:sz w:val="22"/>
              </w:rPr>
            </w:pPr>
          </w:p>
        </w:tc>
        <w:tc>
          <w:tcPr>
            <w:tcW w:w="475" w:type="pct"/>
            <w:shd w:val="clear" w:color="auto" w:fill="323E4F" w:themeFill="text2" w:themeFillShade="BF"/>
            <w:vAlign w:val="center"/>
          </w:tcPr>
          <w:p w14:paraId="72DF28AC" w14:textId="77777777" w:rsidR="00ED1EF2" w:rsidRPr="00E036BE" w:rsidRDefault="00ED1EF2" w:rsidP="00CA6FDC">
            <w:pPr>
              <w:jc w:val="center"/>
              <w:rPr>
                <w:b/>
                <w:color w:val="FFFFFF" w:themeColor="background1"/>
                <w:sz w:val="22"/>
                <w:lang w:val="en-US"/>
              </w:rPr>
            </w:pPr>
            <w:r w:rsidRPr="00E036BE">
              <w:rPr>
                <w:b/>
                <w:color w:val="FFFFFF" w:themeColor="background1"/>
                <w:sz w:val="22"/>
                <w:lang w:val="en-US"/>
              </w:rPr>
              <w:t>3</w:t>
            </w:r>
          </w:p>
        </w:tc>
        <w:tc>
          <w:tcPr>
            <w:tcW w:w="782" w:type="pct"/>
            <w:vAlign w:val="center"/>
          </w:tcPr>
          <w:p w14:paraId="76284BC3" w14:textId="77777777" w:rsidR="00ED1EF2" w:rsidRPr="00270C04" w:rsidRDefault="00ED1EF2" w:rsidP="00CA6FDC">
            <w:pPr>
              <w:jc w:val="center"/>
              <w:rPr>
                <w:sz w:val="22"/>
              </w:rPr>
            </w:pPr>
            <w:r>
              <w:rPr>
                <w:sz w:val="22"/>
              </w:rPr>
              <w:t>4</w:t>
            </w:r>
          </w:p>
        </w:tc>
        <w:tc>
          <w:tcPr>
            <w:tcW w:w="719" w:type="pct"/>
            <w:vAlign w:val="center"/>
          </w:tcPr>
          <w:p w14:paraId="02EF6CA8" w14:textId="77777777" w:rsidR="00ED1EF2" w:rsidRPr="00270C04" w:rsidRDefault="00ED1EF2" w:rsidP="00CA6FDC">
            <w:pPr>
              <w:jc w:val="center"/>
              <w:rPr>
                <w:sz w:val="22"/>
              </w:rPr>
            </w:pPr>
            <w:r>
              <w:rPr>
                <w:sz w:val="22"/>
              </w:rPr>
              <w:t>10</w:t>
            </w:r>
          </w:p>
        </w:tc>
        <w:tc>
          <w:tcPr>
            <w:tcW w:w="791" w:type="pct"/>
            <w:vAlign w:val="center"/>
          </w:tcPr>
          <w:p w14:paraId="36282367" w14:textId="77777777" w:rsidR="00ED1EF2" w:rsidRPr="00270C04" w:rsidRDefault="00ED1EF2" w:rsidP="00CA6FDC">
            <w:pPr>
              <w:jc w:val="center"/>
              <w:rPr>
                <w:sz w:val="22"/>
              </w:rPr>
            </w:pPr>
            <w:r>
              <w:rPr>
                <w:sz w:val="22"/>
              </w:rPr>
              <w:t>10</w:t>
            </w:r>
          </w:p>
        </w:tc>
        <w:tc>
          <w:tcPr>
            <w:tcW w:w="1275" w:type="pct"/>
            <w:shd w:val="clear" w:color="auto" w:fill="F2F2F2" w:themeFill="background1" w:themeFillShade="F2"/>
            <w:vAlign w:val="center"/>
          </w:tcPr>
          <w:p w14:paraId="3CE2ED01" w14:textId="77777777" w:rsidR="00ED1EF2" w:rsidRPr="00270C04" w:rsidRDefault="00ED1EF2" w:rsidP="00CA6FDC">
            <w:pPr>
              <w:jc w:val="center"/>
              <w:rPr>
                <w:sz w:val="22"/>
                <w:lang w:val="kk-KZ"/>
              </w:rPr>
            </w:pPr>
            <w:r>
              <w:rPr>
                <w:sz w:val="22"/>
                <w:lang w:val="kk-KZ"/>
              </w:rPr>
              <w:t>24</w:t>
            </w:r>
          </w:p>
        </w:tc>
      </w:tr>
      <w:tr w:rsidR="00ED1EF2" w:rsidRPr="00E036BE" w14:paraId="64814B48" w14:textId="77777777" w:rsidTr="003A511A">
        <w:trPr>
          <w:trHeight w:val="50"/>
          <w:jc w:val="center"/>
        </w:trPr>
        <w:tc>
          <w:tcPr>
            <w:tcW w:w="958" w:type="pct"/>
            <w:vMerge/>
            <w:shd w:val="clear" w:color="auto" w:fill="5B9BD5" w:themeFill="accent1"/>
            <w:vAlign w:val="center"/>
          </w:tcPr>
          <w:p w14:paraId="0540A518" w14:textId="77777777" w:rsidR="00ED1EF2" w:rsidRPr="00E036BE" w:rsidRDefault="00ED1EF2" w:rsidP="00CA6FDC">
            <w:pPr>
              <w:rPr>
                <w:b/>
                <w:sz w:val="22"/>
              </w:rPr>
            </w:pPr>
          </w:p>
        </w:tc>
        <w:tc>
          <w:tcPr>
            <w:tcW w:w="475" w:type="pct"/>
            <w:shd w:val="clear" w:color="auto" w:fill="323E4F" w:themeFill="text2" w:themeFillShade="BF"/>
            <w:vAlign w:val="center"/>
          </w:tcPr>
          <w:p w14:paraId="1C0A4537" w14:textId="77777777" w:rsidR="00ED1EF2" w:rsidRPr="00E036BE" w:rsidRDefault="00ED1EF2" w:rsidP="00CA6FDC">
            <w:pPr>
              <w:jc w:val="center"/>
              <w:rPr>
                <w:b/>
                <w:color w:val="FFFFFF" w:themeColor="background1"/>
                <w:sz w:val="22"/>
                <w:lang w:val="en-US"/>
              </w:rPr>
            </w:pPr>
            <w:r w:rsidRPr="00E036BE">
              <w:rPr>
                <w:b/>
                <w:color w:val="FFFFFF" w:themeColor="background1"/>
                <w:sz w:val="22"/>
                <w:lang w:val="en-US"/>
              </w:rPr>
              <w:t>4</w:t>
            </w:r>
          </w:p>
        </w:tc>
        <w:tc>
          <w:tcPr>
            <w:tcW w:w="782" w:type="pct"/>
            <w:vAlign w:val="center"/>
          </w:tcPr>
          <w:p w14:paraId="510E0AFF" w14:textId="77777777" w:rsidR="00ED1EF2" w:rsidRPr="00270C04" w:rsidRDefault="00ED1EF2" w:rsidP="00CA6FDC">
            <w:pPr>
              <w:jc w:val="center"/>
              <w:rPr>
                <w:sz w:val="22"/>
              </w:rPr>
            </w:pPr>
            <w:r>
              <w:rPr>
                <w:sz w:val="22"/>
              </w:rPr>
              <w:t>4</w:t>
            </w:r>
          </w:p>
        </w:tc>
        <w:tc>
          <w:tcPr>
            <w:tcW w:w="719" w:type="pct"/>
            <w:vAlign w:val="center"/>
          </w:tcPr>
          <w:p w14:paraId="22C8C56F" w14:textId="77777777" w:rsidR="00ED1EF2" w:rsidRPr="00270C04" w:rsidRDefault="00ED1EF2" w:rsidP="00CA6FDC">
            <w:pPr>
              <w:jc w:val="center"/>
              <w:rPr>
                <w:sz w:val="22"/>
              </w:rPr>
            </w:pPr>
            <w:r w:rsidRPr="00270C04">
              <w:rPr>
                <w:sz w:val="22"/>
              </w:rPr>
              <w:t>10</w:t>
            </w:r>
          </w:p>
        </w:tc>
        <w:tc>
          <w:tcPr>
            <w:tcW w:w="791" w:type="pct"/>
            <w:vAlign w:val="center"/>
          </w:tcPr>
          <w:p w14:paraId="0B4B0347" w14:textId="77777777" w:rsidR="00ED1EF2" w:rsidRPr="00270C04" w:rsidRDefault="00ED1EF2" w:rsidP="00CA6FDC">
            <w:pPr>
              <w:jc w:val="center"/>
              <w:rPr>
                <w:sz w:val="22"/>
              </w:rPr>
            </w:pPr>
            <w:r w:rsidRPr="00270C04">
              <w:rPr>
                <w:sz w:val="22"/>
              </w:rPr>
              <w:t>10</w:t>
            </w:r>
          </w:p>
        </w:tc>
        <w:tc>
          <w:tcPr>
            <w:tcW w:w="1275" w:type="pct"/>
            <w:shd w:val="clear" w:color="auto" w:fill="F2F2F2" w:themeFill="background1" w:themeFillShade="F2"/>
            <w:vAlign w:val="center"/>
          </w:tcPr>
          <w:p w14:paraId="57C96700" w14:textId="77777777" w:rsidR="00ED1EF2" w:rsidRPr="00270C04" w:rsidRDefault="00ED1EF2" w:rsidP="00CA6FDC">
            <w:pPr>
              <w:jc w:val="center"/>
              <w:rPr>
                <w:sz w:val="22"/>
                <w:lang w:val="kk-KZ"/>
              </w:rPr>
            </w:pPr>
            <w:r>
              <w:rPr>
                <w:sz w:val="22"/>
                <w:lang w:val="kk-KZ"/>
              </w:rPr>
              <w:t>24</w:t>
            </w:r>
          </w:p>
        </w:tc>
      </w:tr>
      <w:tr w:rsidR="00ED1EF2" w:rsidRPr="00E036BE" w14:paraId="0E8D436F" w14:textId="77777777" w:rsidTr="003A511A">
        <w:trPr>
          <w:trHeight w:val="50"/>
          <w:jc w:val="center"/>
        </w:trPr>
        <w:tc>
          <w:tcPr>
            <w:tcW w:w="958" w:type="pct"/>
            <w:vMerge/>
            <w:shd w:val="clear" w:color="auto" w:fill="5B9BD5" w:themeFill="accent1"/>
            <w:vAlign w:val="center"/>
          </w:tcPr>
          <w:p w14:paraId="4F31F2A8" w14:textId="77777777" w:rsidR="00ED1EF2" w:rsidRPr="00E036BE" w:rsidRDefault="00ED1EF2" w:rsidP="00CA6FDC">
            <w:pPr>
              <w:rPr>
                <w:b/>
                <w:sz w:val="22"/>
              </w:rPr>
            </w:pPr>
          </w:p>
        </w:tc>
        <w:tc>
          <w:tcPr>
            <w:tcW w:w="475" w:type="pct"/>
            <w:shd w:val="clear" w:color="auto" w:fill="323E4F" w:themeFill="text2" w:themeFillShade="BF"/>
            <w:vAlign w:val="center"/>
          </w:tcPr>
          <w:p w14:paraId="4A36E747" w14:textId="77777777" w:rsidR="00ED1EF2" w:rsidRPr="00E036BE" w:rsidRDefault="00ED1EF2" w:rsidP="00CA6FDC">
            <w:pPr>
              <w:jc w:val="center"/>
              <w:rPr>
                <w:b/>
                <w:color w:val="FFFFFF" w:themeColor="background1"/>
                <w:sz w:val="22"/>
                <w:lang w:val="en-US"/>
              </w:rPr>
            </w:pPr>
            <w:r w:rsidRPr="00E036BE">
              <w:rPr>
                <w:b/>
                <w:color w:val="FFFFFF" w:themeColor="background1"/>
                <w:sz w:val="22"/>
                <w:lang w:val="en-US"/>
              </w:rPr>
              <w:t>5</w:t>
            </w:r>
          </w:p>
        </w:tc>
        <w:tc>
          <w:tcPr>
            <w:tcW w:w="782" w:type="pct"/>
            <w:vAlign w:val="center"/>
          </w:tcPr>
          <w:p w14:paraId="37537D3D" w14:textId="77777777" w:rsidR="00ED1EF2" w:rsidRPr="00270C04" w:rsidRDefault="00ED1EF2" w:rsidP="00CA6FDC">
            <w:pPr>
              <w:jc w:val="center"/>
              <w:rPr>
                <w:sz w:val="22"/>
              </w:rPr>
            </w:pPr>
            <w:r>
              <w:rPr>
                <w:sz w:val="22"/>
              </w:rPr>
              <w:t>4</w:t>
            </w:r>
          </w:p>
        </w:tc>
        <w:tc>
          <w:tcPr>
            <w:tcW w:w="719" w:type="pct"/>
            <w:vAlign w:val="center"/>
          </w:tcPr>
          <w:p w14:paraId="18F85CF6" w14:textId="77777777" w:rsidR="00ED1EF2" w:rsidRPr="00270C04" w:rsidRDefault="00ED1EF2" w:rsidP="00CA6FDC">
            <w:pPr>
              <w:jc w:val="center"/>
              <w:rPr>
                <w:sz w:val="22"/>
              </w:rPr>
            </w:pPr>
            <w:r w:rsidRPr="00270C04">
              <w:rPr>
                <w:sz w:val="22"/>
              </w:rPr>
              <w:t>10</w:t>
            </w:r>
          </w:p>
        </w:tc>
        <w:tc>
          <w:tcPr>
            <w:tcW w:w="791" w:type="pct"/>
            <w:vAlign w:val="center"/>
          </w:tcPr>
          <w:p w14:paraId="0B130E01" w14:textId="77777777" w:rsidR="00ED1EF2" w:rsidRPr="00270C04" w:rsidRDefault="00ED1EF2" w:rsidP="00CA6FDC">
            <w:pPr>
              <w:jc w:val="center"/>
              <w:rPr>
                <w:sz w:val="22"/>
              </w:rPr>
            </w:pPr>
            <w:r w:rsidRPr="00270C04">
              <w:rPr>
                <w:sz w:val="22"/>
              </w:rPr>
              <w:t>10</w:t>
            </w:r>
          </w:p>
        </w:tc>
        <w:tc>
          <w:tcPr>
            <w:tcW w:w="1275" w:type="pct"/>
            <w:shd w:val="clear" w:color="auto" w:fill="F2F2F2" w:themeFill="background1" w:themeFillShade="F2"/>
            <w:vAlign w:val="center"/>
          </w:tcPr>
          <w:p w14:paraId="750CFE86" w14:textId="77777777" w:rsidR="00ED1EF2" w:rsidRPr="00270C04" w:rsidRDefault="00ED1EF2" w:rsidP="00CA6FDC">
            <w:pPr>
              <w:jc w:val="center"/>
              <w:rPr>
                <w:sz w:val="22"/>
                <w:lang w:val="kk-KZ"/>
              </w:rPr>
            </w:pPr>
            <w:r>
              <w:rPr>
                <w:sz w:val="22"/>
                <w:lang w:val="kk-KZ"/>
              </w:rPr>
              <w:t>24</w:t>
            </w:r>
          </w:p>
        </w:tc>
      </w:tr>
      <w:tr w:rsidR="00270C04" w:rsidRPr="00E036BE" w14:paraId="7D937352" w14:textId="77777777" w:rsidTr="003A511A">
        <w:trPr>
          <w:trHeight w:val="50"/>
          <w:jc w:val="center"/>
        </w:trPr>
        <w:tc>
          <w:tcPr>
            <w:tcW w:w="958" w:type="pct"/>
            <w:shd w:val="clear" w:color="auto" w:fill="5B9BD5" w:themeFill="accent1"/>
            <w:vAlign w:val="center"/>
          </w:tcPr>
          <w:p w14:paraId="5C60AA67" w14:textId="77777777" w:rsidR="00270C04" w:rsidRPr="00E036BE" w:rsidRDefault="00270C04" w:rsidP="00CA6FDC">
            <w:pPr>
              <w:jc w:val="center"/>
              <w:rPr>
                <w:b/>
                <w:sz w:val="22"/>
              </w:rPr>
            </w:pPr>
            <w:r w:rsidRPr="0051541F">
              <w:rPr>
                <w:b/>
                <w:sz w:val="22"/>
              </w:rPr>
              <w:t>Критерий үшін жалпы балл</w:t>
            </w:r>
          </w:p>
        </w:tc>
        <w:tc>
          <w:tcPr>
            <w:tcW w:w="475" w:type="pct"/>
            <w:shd w:val="clear" w:color="auto" w:fill="323E4F" w:themeFill="text2" w:themeFillShade="BF"/>
            <w:vAlign w:val="center"/>
          </w:tcPr>
          <w:p w14:paraId="03760A49" w14:textId="77777777" w:rsidR="00270C04" w:rsidRPr="00E036BE" w:rsidRDefault="00270C04" w:rsidP="00CA6FDC">
            <w:pPr>
              <w:rPr>
                <w:color w:val="FFFFFF" w:themeColor="background1"/>
                <w:sz w:val="22"/>
              </w:rPr>
            </w:pPr>
          </w:p>
        </w:tc>
        <w:tc>
          <w:tcPr>
            <w:tcW w:w="782" w:type="pct"/>
            <w:shd w:val="clear" w:color="auto" w:fill="F2F2F2" w:themeFill="background1" w:themeFillShade="F2"/>
            <w:vAlign w:val="center"/>
          </w:tcPr>
          <w:p w14:paraId="62755654" w14:textId="77777777" w:rsidR="00270C04" w:rsidRPr="00270C04" w:rsidRDefault="00ED1EF2" w:rsidP="00CA6FDC">
            <w:pPr>
              <w:jc w:val="center"/>
              <w:rPr>
                <w:sz w:val="22"/>
              </w:rPr>
            </w:pPr>
            <w:r>
              <w:rPr>
                <w:sz w:val="22"/>
              </w:rPr>
              <w:t>20</w:t>
            </w:r>
          </w:p>
        </w:tc>
        <w:tc>
          <w:tcPr>
            <w:tcW w:w="719" w:type="pct"/>
            <w:shd w:val="clear" w:color="auto" w:fill="F2F2F2" w:themeFill="background1" w:themeFillShade="F2"/>
            <w:vAlign w:val="center"/>
          </w:tcPr>
          <w:p w14:paraId="4A7DBD1D" w14:textId="77777777" w:rsidR="00270C04" w:rsidRPr="00270C04" w:rsidRDefault="00ED1EF2" w:rsidP="00CA6FDC">
            <w:pPr>
              <w:jc w:val="center"/>
              <w:rPr>
                <w:sz w:val="22"/>
              </w:rPr>
            </w:pPr>
            <w:r>
              <w:rPr>
                <w:sz w:val="22"/>
              </w:rPr>
              <w:t>40</w:t>
            </w:r>
          </w:p>
        </w:tc>
        <w:tc>
          <w:tcPr>
            <w:tcW w:w="791" w:type="pct"/>
            <w:shd w:val="clear" w:color="auto" w:fill="F2F2F2" w:themeFill="background1" w:themeFillShade="F2"/>
            <w:vAlign w:val="center"/>
          </w:tcPr>
          <w:p w14:paraId="54CCF141" w14:textId="77777777" w:rsidR="00270C04" w:rsidRPr="00ED1EF2" w:rsidRDefault="00ED1EF2" w:rsidP="00CA6FDC">
            <w:pPr>
              <w:jc w:val="center"/>
              <w:rPr>
                <w:sz w:val="22"/>
              </w:rPr>
            </w:pPr>
            <w:r>
              <w:rPr>
                <w:sz w:val="22"/>
              </w:rPr>
              <w:t>40</w:t>
            </w:r>
          </w:p>
        </w:tc>
        <w:tc>
          <w:tcPr>
            <w:tcW w:w="1275" w:type="pct"/>
            <w:shd w:val="clear" w:color="auto" w:fill="F2F2F2" w:themeFill="background1" w:themeFillShade="F2"/>
            <w:vAlign w:val="center"/>
          </w:tcPr>
          <w:p w14:paraId="55501DC8" w14:textId="77777777" w:rsidR="00270C04" w:rsidRPr="00270C04" w:rsidRDefault="00270C04" w:rsidP="00CA6FDC">
            <w:pPr>
              <w:jc w:val="center"/>
              <w:rPr>
                <w:sz w:val="22"/>
              </w:rPr>
            </w:pPr>
            <w:r w:rsidRPr="00270C04">
              <w:rPr>
                <w:sz w:val="22"/>
              </w:rPr>
              <w:t>100</w:t>
            </w:r>
          </w:p>
        </w:tc>
      </w:tr>
    </w:tbl>
    <w:p w14:paraId="1CBBFFAF" w14:textId="77777777" w:rsidR="00942149" w:rsidRDefault="00942149">
      <w:pPr>
        <w:spacing w:after="0" w:line="240" w:lineRule="auto"/>
        <w:ind w:left="-15" w:right="180" w:firstLine="708"/>
        <w:rPr>
          <w:color w:val="auto"/>
          <w:sz w:val="24"/>
          <w:szCs w:val="24"/>
          <w:lang w:val="kk-KZ"/>
        </w:rPr>
      </w:pPr>
    </w:p>
    <w:p w14:paraId="734CAFD1" w14:textId="77777777" w:rsidR="00942149" w:rsidRDefault="00942149">
      <w:pPr>
        <w:spacing w:after="0" w:line="240" w:lineRule="auto"/>
        <w:ind w:left="-15" w:right="180" w:firstLine="708"/>
        <w:rPr>
          <w:color w:val="auto"/>
          <w:sz w:val="24"/>
          <w:szCs w:val="24"/>
          <w:lang w:val="kk-KZ"/>
        </w:rPr>
      </w:pPr>
    </w:p>
    <w:p w14:paraId="6001DD8F" w14:textId="77777777" w:rsidR="00637B12" w:rsidRPr="00CC352D" w:rsidRDefault="005C55E8">
      <w:pPr>
        <w:pStyle w:val="2"/>
        <w:spacing w:after="0" w:line="240" w:lineRule="auto"/>
        <w:ind w:left="703"/>
        <w:jc w:val="both"/>
        <w:rPr>
          <w:color w:val="auto"/>
          <w:sz w:val="24"/>
          <w:szCs w:val="24"/>
          <w:lang w:val="kk-KZ"/>
        </w:rPr>
      </w:pPr>
      <w:bookmarkStart w:id="12" w:name="_Toc5196094"/>
      <w:bookmarkStart w:id="13" w:name="_Toc44801"/>
      <w:r w:rsidRPr="00CC352D">
        <w:rPr>
          <w:color w:val="auto"/>
          <w:sz w:val="24"/>
          <w:szCs w:val="24"/>
          <w:lang w:val="kk-KZ"/>
        </w:rPr>
        <w:t>4.</w:t>
      </w:r>
      <w:r w:rsidR="007D6F7C">
        <w:rPr>
          <w:color w:val="auto"/>
          <w:sz w:val="24"/>
          <w:szCs w:val="24"/>
          <w:lang w:val="kk-KZ"/>
        </w:rPr>
        <w:t>5</w:t>
      </w:r>
      <w:r w:rsidRPr="00CC352D">
        <w:rPr>
          <w:color w:val="auto"/>
          <w:sz w:val="24"/>
          <w:szCs w:val="24"/>
          <w:lang w:val="kk-KZ"/>
        </w:rPr>
        <w:t xml:space="preserve"> ӨЛШЕНБЕЛІ БАҒАНЫ </w:t>
      </w:r>
      <w:r w:rsidR="00D4621A">
        <w:rPr>
          <w:color w:val="auto"/>
          <w:sz w:val="24"/>
          <w:szCs w:val="24"/>
          <w:lang w:val="kk-KZ"/>
        </w:rPr>
        <w:t xml:space="preserve">ЖӘНЕ ОНЫ </w:t>
      </w:r>
      <w:r w:rsidRPr="00CC352D">
        <w:rPr>
          <w:color w:val="auto"/>
          <w:sz w:val="24"/>
          <w:szCs w:val="24"/>
          <w:lang w:val="kk-KZ"/>
        </w:rPr>
        <w:t>ҚОЛДАНУ</w:t>
      </w:r>
      <w:bookmarkEnd w:id="12"/>
      <w:bookmarkEnd w:id="13"/>
    </w:p>
    <w:p w14:paraId="429DA1DF" w14:textId="77777777" w:rsidR="00D4621A" w:rsidRDefault="005C55E8">
      <w:pPr>
        <w:spacing w:after="0" w:line="240" w:lineRule="auto"/>
        <w:rPr>
          <w:color w:val="auto"/>
          <w:sz w:val="24"/>
          <w:szCs w:val="24"/>
          <w:lang w:val="kk-KZ"/>
        </w:rPr>
      </w:pPr>
      <w:r w:rsidRPr="00CC352D">
        <w:rPr>
          <w:color w:val="auto"/>
          <w:sz w:val="24"/>
          <w:szCs w:val="24"/>
          <w:lang w:val="kk-KZ"/>
        </w:rPr>
        <w:tab/>
      </w:r>
      <w:r w:rsidRPr="00CC352D">
        <w:rPr>
          <w:color w:val="auto"/>
          <w:sz w:val="24"/>
          <w:szCs w:val="24"/>
          <w:lang w:val="kk-KZ"/>
        </w:rPr>
        <w:tab/>
      </w:r>
      <w:r w:rsidR="00D4621A" w:rsidRPr="00D4621A">
        <w:rPr>
          <w:color w:val="auto"/>
          <w:sz w:val="24"/>
          <w:szCs w:val="24"/>
          <w:lang w:val="kk-KZ"/>
        </w:rPr>
        <w:t>Әр аспектіні бағалауды үш сарапшы жүзеге асырады. Егер басқаша көрсетілмесе, тек максималды балл немесе нөл балл беріледі. Егер қандай да бір аспект шеңберінде максимумнан төмен бағаларды беру мүмкін болса, бұл өлшенетін параметрлерді көрсете отырып, бағалау схемасында сипатталады.</w:t>
      </w:r>
    </w:p>
    <w:p w14:paraId="3457C992" w14:textId="77777777" w:rsidR="00637B12" w:rsidRDefault="007D6F7C" w:rsidP="00D4621A">
      <w:pPr>
        <w:spacing w:after="0" w:line="240" w:lineRule="auto"/>
        <w:ind w:firstLine="698"/>
        <w:rPr>
          <w:color w:val="auto"/>
          <w:sz w:val="24"/>
          <w:szCs w:val="24"/>
          <w:lang w:val="kk-KZ"/>
        </w:rPr>
      </w:pPr>
      <w:r w:rsidRPr="007D6F7C">
        <w:rPr>
          <w:color w:val="auto"/>
          <w:sz w:val="24"/>
          <w:szCs w:val="24"/>
          <w:lang w:val="kk-KZ"/>
        </w:rPr>
        <w:t>Өлшенетін бағалар бойынша түпкілікті түсіну бағалау схемасы мен конкурстық тапсырма бекітілген кезде қол жетімді болады. Берілген кестеде шамамен ақпарат бар және бағалау схемасы мен конкурстық тапсырманы әзірлеуге қызмет етеді.</w:t>
      </w:r>
    </w:p>
    <w:tbl>
      <w:tblPr>
        <w:tblStyle w:val="TableGrid"/>
        <w:tblpPr w:leftFromText="180" w:rightFromText="180" w:vertAnchor="text" w:horzAnchor="margin" w:tblpXSpec="center" w:tblpY="345"/>
        <w:tblW w:w="10449" w:type="dxa"/>
        <w:tblInd w:w="0" w:type="dxa"/>
        <w:tblLayout w:type="fixed"/>
        <w:tblCellMar>
          <w:top w:w="12" w:type="dxa"/>
          <w:left w:w="107" w:type="dxa"/>
          <w:right w:w="39" w:type="dxa"/>
        </w:tblCellMar>
        <w:tblLook w:val="04A0" w:firstRow="1" w:lastRow="0" w:firstColumn="1" w:lastColumn="0" w:noHBand="0" w:noVBand="1"/>
      </w:tblPr>
      <w:tblGrid>
        <w:gridCol w:w="887"/>
        <w:gridCol w:w="4911"/>
        <w:gridCol w:w="1649"/>
        <w:gridCol w:w="1653"/>
        <w:gridCol w:w="1349"/>
      </w:tblGrid>
      <w:tr w:rsidR="007D6F7C" w:rsidRPr="008E5BF1" w14:paraId="7AD44DC6" w14:textId="77777777" w:rsidTr="00CA6FDC">
        <w:trPr>
          <w:trHeight w:val="330"/>
        </w:trPr>
        <w:tc>
          <w:tcPr>
            <w:tcW w:w="10449" w:type="dxa"/>
            <w:gridSpan w:val="5"/>
            <w:tcBorders>
              <w:top w:val="single" w:sz="4" w:space="0" w:color="ACB9CA"/>
              <w:left w:val="nil"/>
              <w:bottom w:val="single" w:sz="4" w:space="0" w:color="ACB9CA"/>
              <w:right w:val="single" w:sz="4" w:space="0" w:color="ACB9CA"/>
            </w:tcBorders>
            <w:shd w:val="clear" w:color="auto" w:fill="ACB9CA"/>
          </w:tcPr>
          <w:p w14:paraId="26DCAC8C" w14:textId="77777777" w:rsidR="007D6F7C" w:rsidRPr="008E5BF1" w:rsidRDefault="007D6F7C" w:rsidP="00CA6FDC">
            <w:pPr>
              <w:tabs>
                <w:tab w:val="center" w:pos="6463"/>
              </w:tabs>
              <w:rPr>
                <w:sz w:val="24"/>
                <w:szCs w:val="24"/>
              </w:rPr>
            </w:pPr>
            <w:r w:rsidRPr="008E5BF1">
              <w:rPr>
                <w:b/>
                <w:sz w:val="24"/>
                <w:szCs w:val="24"/>
                <w:lang w:val="kk-KZ"/>
              </w:rPr>
              <w:t xml:space="preserve">                        Критерий </w:t>
            </w:r>
            <w:r w:rsidRPr="008E5BF1">
              <w:rPr>
                <w:b/>
                <w:sz w:val="24"/>
                <w:szCs w:val="24"/>
                <w:lang w:val="kk-KZ"/>
              </w:rPr>
              <w:tab/>
              <w:t xml:space="preserve">                                             Бал</w:t>
            </w:r>
            <w:r w:rsidRPr="008E5BF1">
              <w:rPr>
                <w:b/>
                <w:sz w:val="24"/>
                <w:szCs w:val="24"/>
              </w:rPr>
              <w:t>л</w:t>
            </w:r>
          </w:p>
        </w:tc>
      </w:tr>
      <w:tr w:rsidR="007D6F7C" w:rsidRPr="00E82082" w14:paraId="6023D5EE" w14:textId="77777777" w:rsidTr="00CA6FDC">
        <w:trPr>
          <w:trHeight w:val="654"/>
        </w:trPr>
        <w:tc>
          <w:tcPr>
            <w:tcW w:w="887" w:type="dxa"/>
            <w:tcBorders>
              <w:top w:val="single" w:sz="4" w:space="0" w:color="ACB9CA"/>
              <w:left w:val="single" w:sz="4" w:space="0" w:color="ACB9CA"/>
              <w:bottom w:val="single" w:sz="4" w:space="0" w:color="ACB9CA"/>
              <w:right w:val="single" w:sz="4" w:space="0" w:color="ACB9CA"/>
            </w:tcBorders>
            <w:shd w:val="clear" w:color="auto" w:fill="323E4F"/>
          </w:tcPr>
          <w:p w14:paraId="3DB899BE" w14:textId="77777777" w:rsidR="007D6F7C" w:rsidRPr="00E82082" w:rsidRDefault="007D6F7C" w:rsidP="00CA6FDC">
            <w:pPr>
              <w:ind w:left="1"/>
              <w:rPr>
                <w:color w:val="FFFFFF" w:themeColor="background1"/>
                <w:sz w:val="24"/>
                <w:szCs w:val="24"/>
                <w:lang w:val="kk-KZ"/>
              </w:rPr>
            </w:pPr>
          </w:p>
        </w:tc>
        <w:tc>
          <w:tcPr>
            <w:tcW w:w="4911" w:type="dxa"/>
            <w:tcBorders>
              <w:top w:val="single" w:sz="4" w:space="0" w:color="ACB9CA"/>
              <w:left w:val="single" w:sz="4" w:space="0" w:color="ACB9CA"/>
              <w:bottom w:val="single" w:sz="4" w:space="0" w:color="ACB9CA"/>
              <w:right w:val="single" w:sz="4" w:space="0" w:color="ACB9CA"/>
            </w:tcBorders>
            <w:shd w:val="clear" w:color="auto" w:fill="323E4F"/>
          </w:tcPr>
          <w:p w14:paraId="6DEEEEC1" w14:textId="77777777" w:rsidR="007D6F7C" w:rsidRPr="00E82082" w:rsidRDefault="007D6F7C" w:rsidP="00CA6FDC">
            <w:pPr>
              <w:ind w:left="1"/>
              <w:rPr>
                <w:color w:val="FFFFFF" w:themeColor="background1"/>
                <w:sz w:val="24"/>
                <w:szCs w:val="24"/>
                <w:lang w:val="kk-KZ"/>
              </w:rPr>
            </w:pPr>
          </w:p>
        </w:tc>
        <w:tc>
          <w:tcPr>
            <w:tcW w:w="1649" w:type="dxa"/>
            <w:tcBorders>
              <w:top w:val="single" w:sz="4" w:space="0" w:color="ACB9CA"/>
              <w:left w:val="single" w:sz="4" w:space="0" w:color="ACB9CA"/>
              <w:bottom w:val="single" w:sz="4" w:space="0" w:color="ACB9CA"/>
              <w:right w:val="single" w:sz="4" w:space="0" w:color="ACB9CA"/>
            </w:tcBorders>
            <w:shd w:val="clear" w:color="auto" w:fill="323E4F"/>
          </w:tcPr>
          <w:p w14:paraId="024A4F10" w14:textId="77777777" w:rsidR="007D6F7C" w:rsidRPr="00E82082" w:rsidRDefault="007D6F7C" w:rsidP="00CA6FDC">
            <w:pPr>
              <w:ind w:left="1"/>
              <w:rPr>
                <w:color w:val="FFFFFF" w:themeColor="background1"/>
                <w:sz w:val="24"/>
                <w:szCs w:val="24"/>
                <w:lang w:val="kk-KZ"/>
              </w:rPr>
            </w:pPr>
            <w:r>
              <w:rPr>
                <w:b/>
                <w:color w:val="FFFFFF" w:themeColor="background1"/>
                <w:sz w:val="24"/>
                <w:szCs w:val="24"/>
                <w:lang w:val="kk-KZ"/>
              </w:rPr>
              <w:t xml:space="preserve">Төреші </w:t>
            </w:r>
            <w:r w:rsidRPr="00E82082">
              <w:rPr>
                <w:b/>
                <w:color w:val="FFFFFF" w:themeColor="background1"/>
                <w:sz w:val="24"/>
                <w:szCs w:val="24"/>
                <w:lang w:val="kk-KZ"/>
              </w:rPr>
              <w:t xml:space="preserve"> пікірі </w:t>
            </w:r>
          </w:p>
        </w:tc>
        <w:tc>
          <w:tcPr>
            <w:tcW w:w="1653" w:type="dxa"/>
            <w:tcBorders>
              <w:top w:val="single" w:sz="4" w:space="0" w:color="ACB9CA"/>
              <w:left w:val="single" w:sz="4" w:space="0" w:color="ACB9CA"/>
              <w:bottom w:val="single" w:sz="4" w:space="0" w:color="ACB9CA"/>
              <w:right w:val="single" w:sz="4" w:space="0" w:color="ACB9CA"/>
            </w:tcBorders>
            <w:shd w:val="clear" w:color="auto" w:fill="323E4F"/>
          </w:tcPr>
          <w:p w14:paraId="77C7D07B" w14:textId="77777777" w:rsidR="007D6F7C" w:rsidRPr="00E82082" w:rsidRDefault="007D6F7C" w:rsidP="00CA6FDC">
            <w:pPr>
              <w:rPr>
                <w:color w:val="FFFFFF" w:themeColor="background1"/>
                <w:sz w:val="24"/>
                <w:szCs w:val="24"/>
                <w:lang w:val="kk-KZ"/>
              </w:rPr>
            </w:pPr>
            <w:r w:rsidRPr="00E82082">
              <w:rPr>
                <w:b/>
                <w:color w:val="FFFFFF" w:themeColor="background1"/>
                <w:sz w:val="24"/>
                <w:szCs w:val="24"/>
                <w:lang w:val="kk-KZ"/>
              </w:rPr>
              <w:t xml:space="preserve">Өлшенбелі </w:t>
            </w:r>
          </w:p>
        </w:tc>
        <w:tc>
          <w:tcPr>
            <w:tcW w:w="1349" w:type="dxa"/>
            <w:tcBorders>
              <w:top w:val="single" w:sz="4" w:space="0" w:color="ACB9CA"/>
              <w:left w:val="single" w:sz="4" w:space="0" w:color="ACB9CA"/>
              <w:bottom w:val="single" w:sz="4" w:space="0" w:color="ACB9CA"/>
              <w:right w:val="single" w:sz="4" w:space="0" w:color="ACB9CA"/>
            </w:tcBorders>
            <w:shd w:val="clear" w:color="auto" w:fill="323E4F"/>
          </w:tcPr>
          <w:p w14:paraId="4795FD51" w14:textId="77777777" w:rsidR="007D6F7C" w:rsidRPr="00E82082" w:rsidRDefault="007D6F7C" w:rsidP="00CA6FDC">
            <w:pPr>
              <w:rPr>
                <w:color w:val="FFFFFF" w:themeColor="background1"/>
                <w:sz w:val="24"/>
                <w:szCs w:val="24"/>
                <w:lang w:val="kk-KZ"/>
              </w:rPr>
            </w:pPr>
            <w:r w:rsidRPr="00E82082">
              <w:rPr>
                <w:b/>
                <w:color w:val="FFFFFF" w:themeColor="background1"/>
                <w:sz w:val="24"/>
                <w:szCs w:val="24"/>
                <w:lang w:val="kk-KZ"/>
              </w:rPr>
              <w:t>Барлығы</w:t>
            </w:r>
          </w:p>
        </w:tc>
      </w:tr>
      <w:tr w:rsidR="007D6F7C" w:rsidRPr="008E5BF1" w14:paraId="3C170316" w14:textId="77777777" w:rsidTr="00CA6FDC">
        <w:trPr>
          <w:trHeight w:val="363"/>
        </w:trPr>
        <w:tc>
          <w:tcPr>
            <w:tcW w:w="887" w:type="dxa"/>
            <w:tcBorders>
              <w:top w:val="single" w:sz="4" w:space="0" w:color="ACB9CA"/>
              <w:left w:val="single" w:sz="4" w:space="0" w:color="ACB9CA"/>
              <w:bottom w:val="single" w:sz="4" w:space="0" w:color="ACB9CA"/>
              <w:right w:val="single" w:sz="4" w:space="0" w:color="ACB9CA"/>
            </w:tcBorders>
            <w:shd w:val="clear" w:color="auto" w:fill="323E4F"/>
          </w:tcPr>
          <w:p w14:paraId="59D2EC91" w14:textId="77777777" w:rsidR="007D6F7C" w:rsidRPr="007D6F7C" w:rsidRDefault="007D6F7C" w:rsidP="00CA6FDC">
            <w:pPr>
              <w:ind w:left="1"/>
              <w:rPr>
                <w:b/>
                <w:color w:val="FFFFFF" w:themeColor="background1"/>
                <w:sz w:val="24"/>
                <w:szCs w:val="24"/>
                <w:lang w:val="kk-KZ"/>
              </w:rPr>
            </w:pPr>
            <w:r>
              <w:rPr>
                <w:b/>
                <w:color w:val="FFFFFF" w:themeColor="background1"/>
                <w:sz w:val="24"/>
                <w:szCs w:val="24"/>
                <w:lang w:val="kk-KZ"/>
              </w:rPr>
              <w:t>A</w:t>
            </w:r>
          </w:p>
        </w:tc>
        <w:tc>
          <w:tcPr>
            <w:tcW w:w="4911" w:type="dxa"/>
            <w:tcBorders>
              <w:top w:val="single" w:sz="4" w:space="0" w:color="ACB9CA"/>
              <w:left w:val="single" w:sz="4" w:space="0" w:color="ACB9CA"/>
              <w:bottom w:val="single" w:sz="4" w:space="0" w:color="ACB9CA"/>
              <w:right w:val="single" w:sz="4" w:space="0" w:color="ACB9CA"/>
            </w:tcBorders>
          </w:tcPr>
          <w:p w14:paraId="0BCA601A" w14:textId="77777777" w:rsidR="007D6F7C" w:rsidRPr="00E93E41" w:rsidRDefault="007D6F7C" w:rsidP="00CA6FDC">
            <w:pPr>
              <w:ind w:left="1"/>
              <w:rPr>
                <w:sz w:val="24"/>
                <w:szCs w:val="24"/>
                <w:lang w:val="kk-KZ"/>
              </w:rPr>
            </w:pPr>
            <w:r w:rsidRPr="007D6F7C">
              <w:rPr>
                <w:color w:val="auto"/>
                <w:sz w:val="24"/>
                <w:szCs w:val="24"/>
                <w:lang w:val="kk-KZ"/>
              </w:rPr>
              <w:t>Гидробионттардың тіршілік ету ортасының сапасын бақылау</w:t>
            </w:r>
          </w:p>
        </w:tc>
        <w:tc>
          <w:tcPr>
            <w:tcW w:w="1649" w:type="dxa"/>
            <w:tcBorders>
              <w:top w:val="single" w:sz="4" w:space="0" w:color="ACB9CA"/>
              <w:left w:val="single" w:sz="4" w:space="0" w:color="ACB9CA"/>
              <w:bottom w:val="single" w:sz="4" w:space="0" w:color="ACB9CA"/>
              <w:right w:val="single" w:sz="4" w:space="0" w:color="ACB9CA"/>
            </w:tcBorders>
          </w:tcPr>
          <w:p w14:paraId="6DD58EB9" w14:textId="77777777" w:rsidR="007D6F7C" w:rsidRPr="007D6F7C" w:rsidRDefault="007D6F7C" w:rsidP="00CA6FDC">
            <w:pPr>
              <w:ind w:left="1"/>
              <w:rPr>
                <w:sz w:val="24"/>
                <w:szCs w:val="24"/>
                <w:lang w:val="kk-KZ"/>
              </w:rPr>
            </w:pPr>
            <w:r>
              <w:rPr>
                <w:sz w:val="24"/>
                <w:szCs w:val="24"/>
                <w:lang w:val="kk-KZ"/>
              </w:rPr>
              <w:t>-</w:t>
            </w:r>
          </w:p>
        </w:tc>
        <w:tc>
          <w:tcPr>
            <w:tcW w:w="1653" w:type="dxa"/>
            <w:tcBorders>
              <w:top w:val="single" w:sz="4" w:space="0" w:color="ACB9CA"/>
              <w:left w:val="single" w:sz="4" w:space="0" w:color="ACB9CA"/>
              <w:bottom w:val="single" w:sz="4" w:space="0" w:color="ACB9CA"/>
              <w:right w:val="single" w:sz="4" w:space="0" w:color="ACB9CA"/>
            </w:tcBorders>
          </w:tcPr>
          <w:p w14:paraId="34D141C6" w14:textId="77777777" w:rsidR="007D6F7C" w:rsidRPr="007D6F7C" w:rsidRDefault="00ED1EF2" w:rsidP="00CA6FDC">
            <w:pPr>
              <w:ind w:right="69"/>
              <w:rPr>
                <w:b/>
                <w:sz w:val="24"/>
                <w:szCs w:val="24"/>
                <w:lang w:val="kk-KZ"/>
              </w:rPr>
            </w:pPr>
            <w:r>
              <w:rPr>
                <w:b/>
                <w:sz w:val="24"/>
                <w:szCs w:val="24"/>
                <w:lang w:val="kk-KZ"/>
              </w:rPr>
              <w:t>20</w:t>
            </w:r>
          </w:p>
        </w:tc>
        <w:tc>
          <w:tcPr>
            <w:tcW w:w="1349" w:type="dxa"/>
            <w:tcBorders>
              <w:top w:val="single" w:sz="4" w:space="0" w:color="ACB9CA"/>
              <w:left w:val="single" w:sz="4" w:space="0" w:color="ACB9CA"/>
              <w:bottom w:val="single" w:sz="4" w:space="0" w:color="ACB9CA"/>
              <w:right w:val="single" w:sz="4" w:space="0" w:color="ACB9CA"/>
            </w:tcBorders>
          </w:tcPr>
          <w:p w14:paraId="5AD5186D" w14:textId="77777777" w:rsidR="007D6F7C" w:rsidRPr="007D6F7C" w:rsidRDefault="00ED1EF2" w:rsidP="00CA6FDC">
            <w:pPr>
              <w:ind w:right="71"/>
              <w:rPr>
                <w:b/>
                <w:sz w:val="24"/>
                <w:szCs w:val="24"/>
                <w:lang w:val="kk-KZ"/>
              </w:rPr>
            </w:pPr>
            <w:r>
              <w:rPr>
                <w:b/>
                <w:sz w:val="24"/>
                <w:szCs w:val="24"/>
                <w:lang w:val="kk-KZ"/>
              </w:rPr>
              <w:t>20</w:t>
            </w:r>
          </w:p>
        </w:tc>
      </w:tr>
      <w:tr w:rsidR="007D6F7C" w:rsidRPr="008E5BF1" w14:paraId="0C339B2E" w14:textId="77777777" w:rsidTr="00CA6FDC">
        <w:trPr>
          <w:trHeight w:val="363"/>
        </w:trPr>
        <w:tc>
          <w:tcPr>
            <w:tcW w:w="887" w:type="dxa"/>
            <w:tcBorders>
              <w:top w:val="single" w:sz="4" w:space="0" w:color="ACB9CA"/>
              <w:left w:val="single" w:sz="4" w:space="0" w:color="ACB9CA"/>
              <w:bottom w:val="single" w:sz="4" w:space="0" w:color="ACB9CA"/>
              <w:right w:val="single" w:sz="4" w:space="0" w:color="ACB9CA"/>
            </w:tcBorders>
            <w:shd w:val="clear" w:color="auto" w:fill="323E4F"/>
          </w:tcPr>
          <w:p w14:paraId="59DE35A3" w14:textId="77777777" w:rsidR="007D6F7C" w:rsidRPr="00E82082" w:rsidRDefault="007D6F7C" w:rsidP="00CA6FDC">
            <w:pPr>
              <w:ind w:left="1"/>
              <w:rPr>
                <w:b/>
                <w:color w:val="FFFFFF" w:themeColor="background1"/>
                <w:sz w:val="24"/>
                <w:szCs w:val="24"/>
                <w:lang w:val="kk-KZ"/>
              </w:rPr>
            </w:pPr>
            <w:r>
              <w:rPr>
                <w:b/>
                <w:color w:val="FFFFFF" w:themeColor="background1"/>
                <w:sz w:val="24"/>
                <w:szCs w:val="24"/>
                <w:lang w:val="kk-KZ"/>
              </w:rPr>
              <w:t xml:space="preserve">В </w:t>
            </w:r>
          </w:p>
        </w:tc>
        <w:tc>
          <w:tcPr>
            <w:tcW w:w="4911" w:type="dxa"/>
            <w:tcBorders>
              <w:top w:val="single" w:sz="4" w:space="0" w:color="ACB9CA"/>
              <w:left w:val="single" w:sz="4" w:space="0" w:color="ACB9CA"/>
              <w:bottom w:val="single" w:sz="4" w:space="0" w:color="ACB9CA"/>
              <w:right w:val="single" w:sz="4" w:space="0" w:color="ACB9CA"/>
            </w:tcBorders>
          </w:tcPr>
          <w:p w14:paraId="3CBC9577" w14:textId="77777777" w:rsidR="007D6F7C" w:rsidRPr="007D6F7C" w:rsidRDefault="007D6F7C" w:rsidP="00CA6FDC">
            <w:pPr>
              <w:rPr>
                <w:sz w:val="24"/>
                <w:szCs w:val="24"/>
                <w:lang w:val="kk-KZ"/>
              </w:rPr>
            </w:pPr>
            <w:r w:rsidRPr="007D6F7C">
              <w:rPr>
                <w:color w:val="auto"/>
                <w:sz w:val="24"/>
                <w:szCs w:val="24"/>
                <w:lang w:val="kk-KZ"/>
              </w:rPr>
              <w:t>Өндіргіш балықтарға бонитировка жүргізу</w:t>
            </w:r>
          </w:p>
        </w:tc>
        <w:tc>
          <w:tcPr>
            <w:tcW w:w="1649" w:type="dxa"/>
            <w:tcBorders>
              <w:top w:val="single" w:sz="4" w:space="0" w:color="ACB9CA"/>
              <w:left w:val="single" w:sz="4" w:space="0" w:color="ACB9CA"/>
              <w:bottom w:val="single" w:sz="4" w:space="0" w:color="ACB9CA"/>
              <w:right w:val="single" w:sz="4" w:space="0" w:color="ACB9CA"/>
            </w:tcBorders>
          </w:tcPr>
          <w:p w14:paraId="29BEDB9C" w14:textId="77777777" w:rsidR="007D6F7C" w:rsidRPr="008E5BF1" w:rsidRDefault="007D6F7C" w:rsidP="00CA6FDC">
            <w:pPr>
              <w:rPr>
                <w:sz w:val="24"/>
                <w:szCs w:val="24"/>
                <w:lang w:val="kk-KZ"/>
              </w:rPr>
            </w:pPr>
            <w:r>
              <w:rPr>
                <w:sz w:val="24"/>
                <w:szCs w:val="24"/>
                <w:lang w:val="kk-KZ"/>
              </w:rPr>
              <w:t>-</w:t>
            </w:r>
          </w:p>
        </w:tc>
        <w:tc>
          <w:tcPr>
            <w:tcW w:w="1653" w:type="dxa"/>
            <w:tcBorders>
              <w:top w:val="single" w:sz="4" w:space="0" w:color="ACB9CA"/>
              <w:left w:val="single" w:sz="4" w:space="0" w:color="ACB9CA"/>
              <w:bottom w:val="single" w:sz="4" w:space="0" w:color="ACB9CA"/>
              <w:right w:val="single" w:sz="4" w:space="0" w:color="ACB9CA"/>
            </w:tcBorders>
          </w:tcPr>
          <w:p w14:paraId="19FBC04C" w14:textId="77777777" w:rsidR="007D6F7C" w:rsidRPr="007D6F7C" w:rsidRDefault="00ED1EF2" w:rsidP="00CA6FDC">
            <w:pPr>
              <w:rPr>
                <w:b/>
                <w:sz w:val="24"/>
                <w:szCs w:val="24"/>
                <w:lang w:val="kk-KZ"/>
              </w:rPr>
            </w:pPr>
            <w:r>
              <w:rPr>
                <w:b/>
                <w:sz w:val="24"/>
                <w:szCs w:val="24"/>
                <w:lang w:val="kk-KZ"/>
              </w:rPr>
              <w:t>40</w:t>
            </w:r>
          </w:p>
        </w:tc>
        <w:tc>
          <w:tcPr>
            <w:tcW w:w="1349" w:type="dxa"/>
            <w:tcBorders>
              <w:top w:val="single" w:sz="4" w:space="0" w:color="ACB9CA"/>
              <w:left w:val="single" w:sz="4" w:space="0" w:color="ACB9CA"/>
              <w:bottom w:val="single" w:sz="4" w:space="0" w:color="ACB9CA"/>
              <w:right w:val="single" w:sz="4" w:space="0" w:color="ACB9CA"/>
            </w:tcBorders>
          </w:tcPr>
          <w:p w14:paraId="6A0CE82B" w14:textId="77777777" w:rsidR="007D6F7C" w:rsidRPr="007D6F7C" w:rsidRDefault="00ED1EF2" w:rsidP="00CA6FDC">
            <w:pPr>
              <w:rPr>
                <w:b/>
                <w:sz w:val="24"/>
                <w:szCs w:val="24"/>
                <w:lang w:val="kk-KZ"/>
              </w:rPr>
            </w:pPr>
            <w:r>
              <w:rPr>
                <w:b/>
                <w:sz w:val="24"/>
                <w:szCs w:val="24"/>
                <w:lang w:val="kk-KZ"/>
              </w:rPr>
              <w:t>40</w:t>
            </w:r>
          </w:p>
        </w:tc>
      </w:tr>
      <w:tr w:rsidR="007D6F7C" w:rsidRPr="008E5BF1" w14:paraId="6E539EAD" w14:textId="77777777" w:rsidTr="00CA6FDC">
        <w:trPr>
          <w:trHeight w:val="363"/>
        </w:trPr>
        <w:tc>
          <w:tcPr>
            <w:tcW w:w="887" w:type="dxa"/>
            <w:tcBorders>
              <w:top w:val="single" w:sz="4" w:space="0" w:color="ACB9CA"/>
              <w:left w:val="single" w:sz="4" w:space="0" w:color="ACB9CA"/>
              <w:bottom w:val="single" w:sz="4" w:space="0" w:color="ACB9CA"/>
              <w:right w:val="single" w:sz="4" w:space="0" w:color="ACB9CA"/>
            </w:tcBorders>
            <w:shd w:val="clear" w:color="auto" w:fill="323E4F"/>
          </w:tcPr>
          <w:p w14:paraId="32D4FA38" w14:textId="77777777" w:rsidR="007D6F7C" w:rsidRPr="00E82082" w:rsidRDefault="007D6F7C" w:rsidP="00CA6FDC">
            <w:pPr>
              <w:rPr>
                <w:b/>
                <w:color w:val="FFFFFF" w:themeColor="background1"/>
                <w:sz w:val="24"/>
                <w:szCs w:val="24"/>
                <w:lang w:val="kk-KZ"/>
              </w:rPr>
            </w:pPr>
            <w:r w:rsidRPr="00E82082">
              <w:rPr>
                <w:b/>
                <w:color w:val="FFFFFF" w:themeColor="background1"/>
                <w:sz w:val="24"/>
                <w:szCs w:val="24"/>
                <w:lang w:val="kk-KZ"/>
              </w:rPr>
              <w:t>С</w:t>
            </w:r>
          </w:p>
        </w:tc>
        <w:tc>
          <w:tcPr>
            <w:tcW w:w="4911" w:type="dxa"/>
            <w:tcBorders>
              <w:top w:val="single" w:sz="4" w:space="0" w:color="ACB9CA"/>
              <w:left w:val="single" w:sz="4" w:space="0" w:color="ACB9CA"/>
              <w:bottom w:val="single" w:sz="4" w:space="0" w:color="ACB9CA"/>
              <w:right w:val="single" w:sz="4" w:space="0" w:color="ACB9CA"/>
            </w:tcBorders>
          </w:tcPr>
          <w:p w14:paraId="2F900D43" w14:textId="77777777" w:rsidR="007D6F7C" w:rsidRPr="007D6F7C" w:rsidRDefault="007D6F7C" w:rsidP="00CA6FDC">
            <w:pPr>
              <w:rPr>
                <w:sz w:val="24"/>
                <w:szCs w:val="24"/>
                <w:lang w:val="kk-KZ"/>
              </w:rPr>
            </w:pPr>
            <w:r w:rsidRPr="007D6F7C">
              <w:rPr>
                <w:color w:val="auto"/>
                <w:sz w:val="24"/>
                <w:szCs w:val="24"/>
                <w:lang w:val="kk-KZ"/>
              </w:rPr>
              <w:t>Емдеу-сауықтыру жұмыстарына арналған ертінділерді дайындау және пайдалану</w:t>
            </w:r>
          </w:p>
        </w:tc>
        <w:tc>
          <w:tcPr>
            <w:tcW w:w="1649" w:type="dxa"/>
            <w:tcBorders>
              <w:top w:val="single" w:sz="4" w:space="0" w:color="ACB9CA"/>
              <w:left w:val="single" w:sz="4" w:space="0" w:color="ACB9CA"/>
              <w:bottom w:val="single" w:sz="4" w:space="0" w:color="ACB9CA"/>
              <w:right w:val="single" w:sz="4" w:space="0" w:color="ACB9CA"/>
            </w:tcBorders>
          </w:tcPr>
          <w:p w14:paraId="445991CA" w14:textId="77777777" w:rsidR="007D6F7C" w:rsidRPr="008E5BF1" w:rsidRDefault="007D6F7C" w:rsidP="00CA6FDC">
            <w:pPr>
              <w:rPr>
                <w:sz w:val="24"/>
                <w:szCs w:val="24"/>
                <w:lang w:val="kk-KZ"/>
              </w:rPr>
            </w:pPr>
            <w:r>
              <w:rPr>
                <w:sz w:val="24"/>
                <w:szCs w:val="24"/>
                <w:lang w:val="kk-KZ"/>
              </w:rPr>
              <w:t>-</w:t>
            </w:r>
          </w:p>
        </w:tc>
        <w:tc>
          <w:tcPr>
            <w:tcW w:w="1653" w:type="dxa"/>
            <w:tcBorders>
              <w:top w:val="single" w:sz="4" w:space="0" w:color="ACB9CA"/>
              <w:left w:val="single" w:sz="4" w:space="0" w:color="ACB9CA"/>
              <w:bottom w:val="single" w:sz="4" w:space="0" w:color="ACB9CA"/>
              <w:right w:val="single" w:sz="4" w:space="0" w:color="ACB9CA"/>
            </w:tcBorders>
          </w:tcPr>
          <w:p w14:paraId="3B3AD30A" w14:textId="77777777" w:rsidR="007D6F7C" w:rsidRPr="007D6F7C" w:rsidRDefault="00ED1EF2" w:rsidP="00CA6FDC">
            <w:pPr>
              <w:rPr>
                <w:b/>
                <w:sz w:val="24"/>
                <w:szCs w:val="24"/>
                <w:lang w:val="kk-KZ"/>
              </w:rPr>
            </w:pPr>
            <w:r>
              <w:rPr>
                <w:b/>
                <w:sz w:val="24"/>
                <w:szCs w:val="24"/>
                <w:lang w:val="kk-KZ"/>
              </w:rPr>
              <w:t>40</w:t>
            </w:r>
          </w:p>
        </w:tc>
        <w:tc>
          <w:tcPr>
            <w:tcW w:w="1349" w:type="dxa"/>
            <w:tcBorders>
              <w:top w:val="single" w:sz="4" w:space="0" w:color="ACB9CA"/>
              <w:left w:val="single" w:sz="4" w:space="0" w:color="ACB9CA"/>
              <w:bottom w:val="single" w:sz="4" w:space="0" w:color="ACB9CA"/>
              <w:right w:val="single" w:sz="4" w:space="0" w:color="ACB9CA"/>
            </w:tcBorders>
          </w:tcPr>
          <w:p w14:paraId="5ABF0C9C" w14:textId="77777777" w:rsidR="007D6F7C" w:rsidRPr="007D6F7C" w:rsidRDefault="00ED1EF2" w:rsidP="00CA6FDC">
            <w:pPr>
              <w:rPr>
                <w:b/>
                <w:sz w:val="24"/>
                <w:szCs w:val="24"/>
                <w:lang w:val="kk-KZ"/>
              </w:rPr>
            </w:pPr>
            <w:r>
              <w:rPr>
                <w:b/>
                <w:sz w:val="24"/>
                <w:szCs w:val="24"/>
                <w:lang w:val="kk-KZ"/>
              </w:rPr>
              <w:t>40</w:t>
            </w:r>
          </w:p>
        </w:tc>
      </w:tr>
      <w:tr w:rsidR="007D6F7C" w:rsidRPr="008E5BF1" w14:paraId="4A2D0D07" w14:textId="77777777" w:rsidTr="00CA6FDC">
        <w:trPr>
          <w:trHeight w:val="363"/>
        </w:trPr>
        <w:tc>
          <w:tcPr>
            <w:tcW w:w="5798" w:type="dxa"/>
            <w:gridSpan w:val="2"/>
            <w:tcBorders>
              <w:top w:val="single" w:sz="4" w:space="0" w:color="ACB9CA"/>
              <w:left w:val="single" w:sz="4" w:space="0" w:color="ACB9CA"/>
              <w:bottom w:val="single" w:sz="4" w:space="0" w:color="ACB9CA"/>
              <w:right w:val="single" w:sz="4" w:space="0" w:color="ACB9CA"/>
            </w:tcBorders>
            <w:shd w:val="clear" w:color="auto" w:fill="323E4F"/>
          </w:tcPr>
          <w:p w14:paraId="18FB432B" w14:textId="77777777" w:rsidR="007D6F7C" w:rsidRPr="007D6F7C" w:rsidRDefault="007D6F7C" w:rsidP="00CA6FDC">
            <w:pPr>
              <w:rPr>
                <w:color w:val="auto"/>
                <w:sz w:val="24"/>
                <w:szCs w:val="24"/>
                <w:lang w:val="kk-KZ"/>
              </w:rPr>
            </w:pPr>
            <w:r>
              <w:rPr>
                <w:color w:val="auto"/>
                <w:sz w:val="24"/>
                <w:szCs w:val="24"/>
                <w:lang w:val="kk-KZ"/>
              </w:rPr>
              <w:t>Барлығы:</w:t>
            </w:r>
          </w:p>
        </w:tc>
        <w:tc>
          <w:tcPr>
            <w:tcW w:w="1649" w:type="dxa"/>
            <w:tcBorders>
              <w:top w:val="single" w:sz="4" w:space="0" w:color="ACB9CA"/>
              <w:left w:val="single" w:sz="4" w:space="0" w:color="ACB9CA"/>
              <w:bottom w:val="single" w:sz="4" w:space="0" w:color="ACB9CA"/>
              <w:right w:val="single" w:sz="4" w:space="0" w:color="ACB9CA"/>
            </w:tcBorders>
          </w:tcPr>
          <w:p w14:paraId="7A4C86E2" w14:textId="77777777" w:rsidR="007D6F7C" w:rsidRDefault="007D6F7C" w:rsidP="00CA6FDC">
            <w:pPr>
              <w:rPr>
                <w:sz w:val="24"/>
                <w:szCs w:val="24"/>
                <w:lang w:val="kk-KZ"/>
              </w:rPr>
            </w:pPr>
          </w:p>
        </w:tc>
        <w:tc>
          <w:tcPr>
            <w:tcW w:w="1653" w:type="dxa"/>
            <w:tcBorders>
              <w:top w:val="single" w:sz="4" w:space="0" w:color="ACB9CA"/>
              <w:left w:val="single" w:sz="4" w:space="0" w:color="ACB9CA"/>
              <w:bottom w:val="single" w:sz="4" w:space="0" w:color="ACB9CA"/>
              <w:right w:val="single" w:sz="4" w:space="0" w:color="ACB9CA"/>
            </w:tcBorders>
          </w:tcPr>
          <w:p w14:paraId="64DF8A21" w14:textId="77777777" w:rsidR="007D6F7C" w:rsidRPr="007D6F7C" w:rsidRDefault="007D6F7C" w:rsidP="00CA6FDC">
            <w:pPr>
              <w:rPr>
                <w:b/>
                <w:sz w:val="24"/>
                <w:szCs w:val="24"/>
                <w:lang w:val="kk-KZ"/>
              </w:rPr>
            </w:pPr>
            <w:r w:rsidRPr="007D6F7C">
              <w:rPr>
                <w:b/>
                <w:sz w:val="24"/>
                <w:szCs w:val="24"/>
                <w:lang w:val="kk-KZ"/>
              </w:rPr>
              <w:t>100</w:t>
            </w:r>
          </w:p>
        </w:tc>
        <w:tc>
          <w:tcPr>
            <w:tcW w:w="1349" w:type="dxa"/>
            <w:tcBorders>
              <w:top w:val="single" w:sz="4" w:space="0" w:color="ACB9CA"/>
              <w:left w:val="single" w:sz="4" w:space="0" w:color="ACB9CA"/>
              <w:bottom w:val="single" w:sz="4" w:space="0" w:color="ACB9CA"/>
              <w:right w:val="single" w:sz="4" w:space="0" w:color="ACB9CA"/>
            </w:tcBorders>
          </w:tcPr>
          <w:p w14:paraId="6EC301E8" w14:textId="77777777" w:rsidR="007D6F7C" w:rsidRPr="007D6F7C" w:rsidRDefault="007D6F7C" w:rsidP="00CA6FDC">
            <w:pPr>
              <w:rPr>
                <w:b/>
                <w:sz w:val="24"/>
                <w:szCs w:val="24"/>
                <w:lang w:val="kk-KZ"/>
              </w:rPr>
            </w:pPr>
            <w:r w:rsidRPr="007D6F7C">
              <w:rPr>
                <w:b/>
                <w:sz w:val="24"/>
                <w:szCs w:val="24"/>
                <w:lang w:val="kk-KZ"/>
              </w:rPr>
              <w:t>100</w:t>
            </w:r>
          </w:p>
        </w:tc>
      </w:tr>
    </w:tbl>
    <w:p w14:paraId="3D59A72D" w14:textId="77777777" w:rsidR="0051541F" w:rsidRDefault="0051541F" w:rsidP="00C749D7">
      <w:pPr>
        <w:ind w:left="0" w:firstLine="0"/>
        <w:rPr>
          <w:color w:val="auto"/>
          <w:sz w:val="24"/>
          <w:szCs w:val="24"/>
          <w:lang w:val="kk-KZ"/>
        </w:rPr>
      </w:pPr>
    </w:p>
    <w:p w14:paraId="336F36D3" w14:textId="77777777" w:rsidR="00F4558D" w:rsidRDefault="00F4558D" w:rsidP="00F4558D">
      <w:pPr>
        <w:spacing w:after="0" w:line="240" w:lineRule="auto"/>
        <w:ind w:firstLine="709"/>
        <w:rPr>
          <w:sz w:val="24"/>
          <w:szCs w:val="24"/>
          <w:lang w:val="kk-KZ"/>
        </w:rPr>
      </w:pPr>
    </w:p>
    <w:p w14:paraId="4C970F73" w14:textId="77777777" w:rsidR="00637B12" w:rsidRPr="00CC352D" w:rsidRDefault="005C55E8" w:rsidP="00C749D7">
      <w:pPr>
        <w:pStyle w:val="2"/>
        <w:spacing w:after="0" w:line="240" w:lineRule="auto"/>
        <w:ind w:left="0" w:firstLine="0"/>
        <w:jc w:val="both"/>
        <w:rPr>
          <w:color w:val="auto"/>
          <w:sz w:val="24"/>
          <w:szCs w:val="24"/>
          <w:lang w:val="kk-KZ"/>
        </w:rPr>
      </w:pPr>
      <w:bookmarkStart w:id="14" w:name="_Toc5196095"/>
      <w:r w:rsidRPr="00EB02FF">
        <w:rPr>
          <w:color w:val="auto"/>
          <w:sz w:val="24"/>
          <w:szCs w:val="24"/>
          <w:lang w:val="kk-KZ"/>
        </w:rPr>
        <w:t>4.</w:t>
      </w:r>
      <w:r w:rsidR="005417E9" w:rsidRPr="00EB02FF">
        <w:rPr>
          <w:color w:val="auto"/>
          <w:sz w:val="24"/>
          <w:szCs w:val="24"/>
          <w:lang w:val="kk-KZ"/>
        </w:rPr>
        <w:t>6</w:t>
      </w:r>
      <w:r w:rsidRPr="00EB02FF">
        <w:rPr>
          <w:color w:val="auto"/>
          <w:sz w:val="24"/>
          <w:szCs w:val="24"/>
          <w:lang w:val="kk-KZ"/>
        </w:rPr>
        <w:t>. ҚҰЗІРЕТТІЛІКТІ БАҒАЛАУ</w:t>
      </w:r>
      <w:bookmarkEnd w:id="14"/>
    </w:p>
    <w:p w14:paraId="5A387D9A" w14:textId="77777777" w:rsidR="00637B12" w:rsidRPr="00CC352D" w:rsidRDefault="005C55E8">
      <w:pPr>
        <w:spacing w:after="0" w:line="240" w:lineRule="auto"/>
        <w:ind w:left="-5" w:right="180"/>
        <w:rPr>
          <w:color w:val="auto"/>
          <w:sz w:val="24"/>
          <w:szCs w:val="24"/>
          <w:lang w:val="kk-KZ"/>
        </w:rPr>
      </w:pPr>
      <w:r w:rsidRPr="00CC352D">
        <w:rPr>
          <w:color w:val="auto"/>
          <w:sz w:val="24"/>
          <w:szCs w:val="24"/>
          <w:lang w:val="kk-KZ"/>
        </w:rPr>
        <w:tab/>
      </w:r>
      <w:r w:rsidRPr="00CC352D">
        <w:rPr>
          <w:color w:val="auto"/>
          <w:sz w:val="24"/>
          <w:szCs w:val="24"/>
          <w:lang w:val="kk-KZ"/>
        </w:rPr>
        <w:tab/>
      </w:r>
      <w:r w:rsidRPr="00CC352D">
        <w:rPr>
          <w:color w:val="auto"/>
          <w:sz w:val="24"/>
          <w:szCs w:val="24"/>
          <w:lang w:val="kk-KZ"/>
        </w:rPr>
        <w:tab/>
        <w:t>Конкурстық тапсырманы бағалау келесі критерийлерге (модульдерге) негізделеді:</w:t>
      </w:r>
    </w:p>
    <w:p w14:paraId="44375A15" w14:textId="77777777" w:rsidR="00637B12" w:rsidRPr="00CC352D" w:rsidRDefault="00637B12">
      <w:pPr>
        <w:spacing w:after="0" w:line="240" w:lineRule="auto"/>
        <w:ind w:left="-5" w:right="180"/>
        <w:rPr>
          <w:color w:val="auto"/>
          <w:sz w:val="24"/>
          <w:szCs w:val="24"/>
          <w:lang w:val="kk-KZ"/>
        </w:rPr>
      </w:pPr>
    </w:p>
    <w:p w14:paraId="1A87A901" w14:textId="77777777" w:rsidR="00637B12" w:rsidRPr="0022310B" w:rsidRDefault="005C55E8">
      <w:pPr>
        <w:spacing w:after="0" w:line="240" w:lineRule="auto"/>
        <w:ind w:left="-5" w:right="180"/>
        <w:rPr>
          <w:color w:val="auto"/>
          <w:sz w:val="24"/>
          <w:szCs w:val="24"/>
          <w:u w:val="single"/>
          <w:lang w:val="kk-KZ"/>
        </w:rPr>
      </w:pPr>
      <w:r w:rsidRPr="0022310B">
        <w:rPr>
          <w:color w:val="auto"/>
          <w:sz w:val="24"/>
          <w:szCs w:val="24"/>
          <w:lang w:val="kk-KZ"/>
        </w:rPr>
        <w:lastRenderedPageBreak/>
        <w:t>Модуль А</w:t>
      </w:r>
      <w:r w:rsidRPr="0022310B">
        <w:rPr>
          <w:color w:val="auto"/>
          <w:sz w:val="24"/>
          <w:szCs w:val="24"/>
        </w:rPr>
        <w:t>1.</w:t>
      </w:r>
      <w:r w:rsidRPr="0022310B">
        <w:rPr>
          <w:color w:val="auto"/>
          <w:sz w:val="24"/>
          <w:szCs w:val="24"/>
          <w:u w:val="single"/>
        </w:rPr>
        <w:t xml:space="preserve"> </w:t>
      </w:r>
      <w:r w:rsidR="00BD5106" w:rsidRPr="0022310B">
        <w:rPr>
          <w:sz w:val="24"/>
          <w:szCs w:val="24"/>
          <w:u w:val="single"/>
          <w:lang w:val="kk-KZ"/>
        </w:rPr>
        <w:t>Су сынамасын тексеру</w:t>
      </w:r>
      <w:r w:rsidRPr="0022310B">
        <w:rPr>
          <w:color w:val="auto"/>
          <w:sz w:val="24"/>
          <w:szCs w:val="24"/>
          <w:u w:val="single"/>
          <w:lang w:val="kk-KZ"/>
        </w:rPr>
        <w:t xml:space="preserve"> (15 мин)</w:t>
      </w:r>
      <w:r w:rsidR="000D562A" w:rsidRPr="0022310B">
        <w:rPr>
          <w:color w:val="auto"/>
          <w:sz w:val="24"/>
          <w:szCs w:val="24"/>
          <w:u w:val="single"/>
          <w:lang w:val="kk-KZ"/>
        </w:rPr>
        <w:t xml:space="preserve"> </w:t>
      </w:r>
      <w:r w:rsidR="00AA6BAA" w:rsidRPr="0022310B">
        <w:rPr>
          <w:color w:val="auto"/>
          <w:sz w:val="24"/>
          <w:szCs w:val="24"/>
          <w:u w:val="single"/>
          <w:lang w:val="kk-KZ"/>
        </w:rPr>
        <w:t>20</w:t>
      </w:r>
      <w:r w:rsidR="00746F9E" w:rsidRPr="0022310B">
        <w:rPr>
          <w:color w:val="auto"/>
          <w:sz w:val="24"/>
          <w:szCs w:val="24"/>
          <w:u w:val="single"/>
          <w:lang w:val="kk-KZ"/>
        </w:rPr>
        <w:t xml:space="preserve"> балл</w:t>
      </w:r>
    </w:p>
    <w:p w14:paraId="616B48E1" w14:textId="77777777" w:rsidR="008B6CD1" w:rsidRPr="0022310B" w:rsidRDefault="008B6CD1" w:rsidP="00AB6480">
      <w:pPr>
        <w:spacing w:after="0" w:line="240" w:lineRule="auto"/>
        <w:ind w:left="-5" w:right="180" w:firstLine="365"/>
        <w:rPr>
          <w:color w:val="auto"/>
          <w:sz w:val="24"/>
          <w:szCs w:val="24"/>
          <w:u w:val="single" w:color="000000"/>
          <w:lang w:val="kk-KZ"/>
        </w:rPr>
      </w:pPr>
      <w:r w:rsidRPr="0022310B">
        <w:rPr>
          <w:color w:val="auto"/>
          <w:sz w:val="24"/>
          <w:szCs w:val="24"/>
          <w:u w:val="single" w:color="000000"/>
          <w:lang w:val="kk-KZ"/>
        </w:rPr>
        <w:t>Сарапшылар келесі аспектілерді бағалайды</w:t>
      </w:r>
      <w:r w:rsidR="006F1B32" w:rsidRPr="0022310B">
        <w:rPr>
          <w:color w:val="auto"/>
          <w:sz w:val="24"/>
          <w:szCs w:val="24"/>
          <w:u w:val="single" w:color="000000"/>
          <w:lang w:val="kk-KZ"/>
        </w:rPr>
        <w:t>:</w:t>
      </w:r>
    </w:p>
    <w:p w14:paraId="6BD7BE72" w14:textId="77777777" w:rsidR="00637B12" w:rsidRPr="0022310B" w:rsidRDefault="005C55E8">
      <w:pPr>
        <w:numPr>
          <w:ilvl w:val="0"/>
          <w:numId w:val="3"/>
        </w:numPr>
        <w:spacing w:after="0" w:line="240" w:lineRule="auto"/>
        <w:ind w:right="180" w:hanging="413"/>
        <w:rPr>
          <w:color w:val="auto"/>
          <w:sz w:val="24"/>
          <w:szCs w:val="24"/>
        </w:rPr>
      </w:pPr>
      <w:r w:rsidRPr="0022310B">
        <w:rPr>
          <w:color w:val="auto"/>
          <w:sz w:val="24"/>
          <w:szCs w:val="24"/>
          <w:lang w:val="kk-KZ"/>
        </w:rPr>
        <w:t>Қауіпсіздік ережесін сақтау</w:t>
      </w:r>
      <w:r w:rsidRPr="0022310B">
        <w:rPr>
          <w:color w:val="auto"/>
          <w:sz w:val="24"/>
          <w:szCs w:val="24"/>
        </w:rPr>
        <w:t xml:space="preserve"> </w:t>
      </w:r>
    </w:p>
    <w:p w14:paraId="4EB20C08" w14:textId="77777777" w:rsidR="00637B12" w:rsidRPr="0022310B" w:rsidRDefault="005C55E8">
      <w:pPr>
        <w:numPr>
          <w:ilvl w:val="0"/>
          <w:numId w:val="3"/>
        </w:numPr>
        <w:spacing w:after="0" w:line="240" w:lineRule="auto"/>
        <w:ind w:right="180" w:hanging="413"/>
        <w:rPr>
          <w:color w:val="auto"/>
          <w:sz w:val="24"/>
          <w:szCs w:val="24"/>
        </w:rPr>
      </w:pPr>
      <w:r w:rsidRPr="0022310B">
        <w:rPr>
          <w:color w:val="auto"/>
          <w:sz w:val="24"/>
          <w:szCs w:val="24"/>
          <w:lang w:val="kk-KZ"/>
        </w:rPr>
        <w:t>Жұмыс орынын дайындау</w:t>
      </w:r>
      <w:r w:rsidRPr="0022310B">
        <w:rPr>
          <w:color w:val="auto"/>
          <w:sz w:val="24"/>
          <w:szCs w:val="24"/>
        </w:rPr>
        <w:t xml:space="preserve"> </w:t>
      </w:r>
    </w:p>
    <w:p w14:paraId="1F84690C" w14:textId="77777777" w:rsidR="00066FD3" w:rsidRPr="0022310B" w:rsidRDefault="005C55E8" w:rsidP="00066FD3">
      <w:pPr>
        <w:numPr>
          <w:ilvl w:val="0"/>
          <w:numId w:val="3"/>
        </w:numPr>
        <w:spacing w:after="0" w:line="240" w:lineRule="auto"/>
        <w:ind w:right="180" w:hanging="413"/>
        <w:rPr>
          <w:color w:val="auto"/>
          <w:sz w:val="24"/>
          <w:szCs w:val="24"/>
        </w:rPr>
      </w:pPr>
      <w:r w:rsidRPr="0022310B">
        <w:rPr>
          <w:color w:val="auto"/>
          <w:sz w:val="24"/>
          <w:szCs w:val="24"/>
          <w:lang w:val="kk-KZ"/>
        </w:rPr>
        <w:t>Жұмыстың реттілігін білу</w:t>
      </w:r>
    </w:p>
    <w:p w14:paraId="35BEB88B" w14:textId="77777777" w:rsidR="00066FD3" w:rsidRPr="0022310B" w:rsidRDefault="008B6CD1" w:rsidP="00066FD3">
      <w:pPr>
        <w:numPr>
          <w:ilvl w:val="0"/>
          <w:numId w:val="3"/>
        </w:numPr>
        <w:spacing w:after="0" w:line="240" w:lineRule="auto"/>
        <w:ind w:right="180" w:hanging="413"/>
        <w:rPr>
          <w:color w:val="auto"/>
          <w:sz w:val="22"/>
          <w:szCs w:val="24"/>
        </w:rPr>
      </w:pPr>
      <w:r w:rsidRPr="0022310B">
        <w:rPr>
          <w:color w:val="auto"/>
          <w:sz w:val="24"/>
          <w:szCs w:val="24"/>
          <w:lang w:val="kk-KZ"/>
        </w:rPr>
        <w:t>Су сынамасын алу</w:t>
      </w:r>
    </w:p>
    <w:p w14:paraId="70BA7566" w14:textId="77777777" w:rsidR="00066FD3" w:rsidRPr="0022310B" w:rsidRDefault="008B6CD1" w:rsidP="00066FD3">
      <w:pPr>
        <w:numPr>
          <w:ilvl w:val="0"/>
          <w:numId w:val="3"/>
        </w:numPr>
        <w:spacing w:after="0" w:line="240" w:lineRule="auto"/>
        <w:ind w:right="180" w:hanging="413"/>
        <w:rPr>
          <w:color w:val="auto"/>
          <w:sz w:val="20"/>
          <w:szCs w:val="24"/>
        </w:rPr>
      </w:pPr>
      <w:r w:rsidRPr="0022310B">
        <w:rPr>
          <w:color w:val="auto"/>
          <w:sz w:val="24"/>
          <w:szCs w:val="24"/>
          <w:lang w:val="kk-KZ"/>
        </w:rPr>
        <w:t xml:space="preserve">Құрылғыны қолдану  </w:t>
      </w:r>
    </w:p>
    <w:p w14:paraId="3C36C024" w14:textId="77777777" w:rsidR="00066FD3" w:rsidRPr="0022310B" w:rsidRDefault="008B6CD1" w:rsidP="00066FD3">
      <w:pPr>
        <w:numPr>
          <w:ilvl w:val="0"/>
          <w:numId w:val="3"/>
        </w:numPr>
        <w:spacing w:after="0" w:line="240" w:lineRule="auto"/>
        <w:ind w:right="180" w:hanging="413"/>
        <w:rPr>
          <w:color w:val="auto"/>
          <w:sz w:val="20"/>
          <w:szCs w:val="24"/>
        </w:rPr>
      </w:pPr>
      <w:r w:rsidRPr="0022310B">
        <w:rPr>
          <w:color w:val="auto"/>
          <w:sz w:val="24"/>
          <w:lang w:val="kk-KZ"/>
        </w:rPr>
        <w:t>Көрсеткіштерді талдау</w:t>
      </w:r>
    </w:p>
    <w:p w14:paraId="1B76091C" w14:textId="77777777" w:rsidR="001471FC" w:rsidRPr="0022310B" w:rsidRDefault="00A64E87" w:rsidP="00D9290C">
      <w:pPr>
        <w:numPr>
          <w:ilvl w:val="0"/>
          <w:numId w:val="3"/>
        </w:numPr>
        <w:spacing w:after="0" w:line="240" w:lineRule="auto"/>
        <w:ind w:right="180" w:hanging="413"/>
        <w:rPr>
          <w:color w:val="auto"/>
          <w:sz w:val="24"/>
          <w:szCs w:val="24"/>
        </w:rPr>
      </w:pPr>
      <w:r w:rsidRPr="0022310B">
        <w:rPr>
          <w:color w:val="auto"/>
          <w:sz w:val="24"/>
          <w:szCs w:val="24"/>
          <w:lang w:val="kk-KZ"/>
        </w:rPr>
        <w:t>Жұмыс орнын тазалау</w:t>
      </w:r>
      <w:r w:rsidR="00CE1D0B" w:rsidRPr="0022310B">
        <w:rPr>
          <w:color w:val="auto"/>
          <w:sz w:val="24"/>
          <w:szCs w:val="24"/>
          <w:lang w:val="kk-KZ"/>
        </w:rPr>
        <w:t>, уақыты</w:t>
      </w:r>
      <w:r w:rsidRPr="0022310B">
        <w:rPr>
          <w:color w:val="auto"/>
          <w:sz w:val="24"/>
          <w:szCs w:val="24"/>
          <w:lang w:val="kk-KZ"/>
        </w:rPr>
        <w:t xml:space="preserve"> </w:t>
      </w:r>
    </w:p>
    <w:p w14:paraId="1A483D75" w14:textId="77777777" w:rsidR="001471FC" w:rsidRPr="00CC352D" w:rsidRDefault="001471FC" w:rsidP="00BA48C5">
      <w:pPr>
        <w:spacing w:after="0" w:line="240" w:lineRule="auto"/>
        <w:ind w:left="0" w:right="180" w:firstLine="0"/>
        <w:rPr>
          <w:color w:val="auto"/>
          <w:sz w:val="24"/>
          <w:szCs w:val="24"/>
          <w:lang w:val="kk-KZ"/>
        </w:rPr>
      </w:pPr>
    </w:p>
    <w:p w14:paraId="606A7384" w14:textId="77777777" w:rsidR="001471FC" w:rsidRPr="0022310B" w:rsidRDefault="001471FC" w:rsidP="001471FC">
      <w:pPr>
        <w:spacing w:after="0" w:line="240" w:lineRule="auto"/>
        <w:ind w:right="180"/>
        <w:rPr>
          <w:color w:val="auto"/>
          <w:sz w:val="24"/>
          <w:szCs w:val="24"/>
          <w:u w:val="single"/>
          <w:lang w:val="kk-KZ"/>
        </w:rPr>
      </w:pPr>
      <w:r w:rsidRPr="0022310B">
        <w:rPr>
          <w:color w:val="auto"/>
          <w:sz w:val="24"/>
          <w:szCs w:val="24"/>
          <w:u w:val="single"/>
          <w:lang w:val="kk-KZ"/>
        </w:rPr>
        <w:t xml:space="preserve">Модуль </w:t>
      </w:r>
      <w:r w:rsidR="006F1B32" w:rsidRPr="0022310B">
        <w:rPr>
          <w:color w:val="auto"/>
          <w:sz w:val="24"/>
          <w:szCs w:val="24"/>
          <w:u w:val="single"/>
          <w:lang w:val="kk-KZ"/>
        </w:rPr>
        <w:t>В1</w:t>
      </w:r>
      <w:r w:rsidRPr="0022310B">
        <w:rPr>
          <w:color w:val="auto"/>
          <w:sz w:val="24"/>
          <w:szCs w:val="24"/>
          <w:u w:val="single"/>
          <w:lang w:val="kk-KZ"/>
        </w:rPr>
        <w:t>.</w:t>
      </w:r>
      <w:r w:rsidRPr="0022310B">
        <w:rPr>
          <w:color w:val="auto"/>
          <w:u w:val="single"/>
          <w:lang w:val="kk-KZ"/>
        </w:rPr>
        <w:t xml:space="preserve"> </w:t>
      </w:r>
      <w:r w:rsidR="006F1B32" w:rsidRPr="0022310B">
        <w:rPr>
          <w:sz w:val="24"/>
          <w:szCs w:val="24"/>
          <w:u w:val="single"/>
          <w:lang w:val="kk-KZ"/>
        </w:rPr>
        <w:t xml:space="preserve">Балықты өлшеу </w:t>
      </w:r>
      <w:r w:rsidR="00893352" w:rsidRPr="0022310B">
        <w:rPr>
          <w:sz w:val="24"/>
          <w:szCs w:val="24"/>
          <w:u w:val="single"/>
          <w:lang w:val="kk-KZ"/>
        </w:rPr>
        <w:t>жүргізу</w:t>
      </w:r>
      <w:r w:rsidR="00720758" w:rsidRPr="0022310B">
        <w:rPr>
          <w:color w:val="auto"/>
          <w:sz w:val="24"/>
          <w:szCs w:val="24"/>
          <w:u w:val="single"/>
          <w:lang w:val="kk-KZ"/>
        </w:rPr>
        <w:t xml:space="preserve"> (</w:t>
      </w:r>
      <w:r w:rsidR="00506ADC" w:rsidRPr="0022310B">
        <w:rPr>
          <w:color w:val="auto"/>
          <w:sz w:val="24"/>
          <w:szCs w:val="24"/>
          <w:u w:val="single"/>
          <w:lang w:val="kk-KZ"/>
        </w:rPr>
        <w:t>30</w:t>
      </w:r>
      <w:r w:rsidRPr="0022310B">
        <w:rPr>
          <w:color w:val="auto"/>
          <w:sz w:val="24"/>
          <w:szCs w:val="24"/>
          <w:u w:val="single"/>
          <w:lang w:val="kk-KZ"/>
        </w:rPr>
        <w:t xml:space="preserve"> мин)</w:t>
      </w:r>
      <w:r w:rsidR="00746F9E" w:rsidRPr="0022310B">
        <w:rPr>
          <w:color w:val="auto"/>
          <w:sz w:val="24"/>
          <w:szCs w:val="24"/>
          <w:u w:val="single"/>
          <w:lang w:val="kk-KZ"/>
        </w:rPr>
        <w:t xml:space="preserve"> </w:t>
      </w:r>
      <w:r w:rsidR="00F935EB" w:rsidRPr="0022310B">
        <w:rPr>
          <w:color w:val="auto"/>
          <w:sz w:val="24"/>
          <w:szCs w:val="24"/>
          <w:u w:val="single"/>
          <w:lang w:val="kk-KZ"/>
        </w:rPr>
        <w:t>20</w:t>
      </w:r>
      <w:r w:rsidR="00746F9E" w:rsidRPr="0022310B">
        <w:rPr>
          <w:color w:val="auto"/>
          <w:sz w:val="24"/>
          <w:szCs w:val="24"/>
          <w:u w:val="single"/>
          <w:lang w:val="kk-KZ"/>
        </w:rPr>
        <w:t xml:space="preserve"> балл</w:t>
      </w:r>
    </w:p>
    <w:p w14:paraId="6EDE69C4" w14:textId="77777777" w:rsidR="006F2F92" w:rsidRPr="0022310B" w:rsidRDefault="006F2F92" w:rsidP="00AB6480">
      <w:pPr>
        <w:spacing w:after="0" w:line="240" w:lineRule="auto"/>
        <w:ind w:right="180" w:firstLine="350"/>
        <w:rPr>
          <w:color w:val="auto"/>
          <w:sz w:val="24"/>
          <w:szCs w:val="24"/>
          <w:u w:val="single"/>
          <w:lang w:val="kk-KZ"/>
        </w:rPr>
      </w:pPr>
      <w:r w:rsidRPr="0022310B">
        <w:rPr>
          <w:color w:val="auto"/>
          <w:sz w:val="24"/>
          <w:szCs w:val="24"/>
          <w:u w:val="single" w:color="000000"/>
          <w:lang w:val="kk-KZ"/>
        </w:rPr>
        <w:t>Сарапшылар келесі аспектілерді бағалайды:</w:t>
      </w:r>
    </w:p>
    <w:p w14:paraId="658C63BC" w14:textId="77777777" w:rsidR="001471FC" w:rsidRPr="0022310B" w:rsidRDefault="001471FC" w:rsidP="001471FC">
      <w:pPr>
        <w:numPr>
          <w:ilvl w:val="0"/>
          <w:numId w:val="3"/>
        </w:numPr>
        <w:spacing w:after="0" w:line="240" w:lineRule="auto"/>
        <w:ind w:right="180" w:hanging="413"/>
        <w:rPr>
          <w:color w:val="auto"/>
          <w:sz w:val="24"/>
          <w:szCs w:val="24"/>
        </w:rPr>
      </w:pPr>
      <w:r w:rsidRPr="0022310B">
        <w:rPr>
          <w:color w:val="auto"/>
          <w:sz w:val="24"/>
          <w:szCs w:val="24"/>
          <w:lang w:val="kk-KZ"/>
        </w:rPr>
        <w:t>Жеке гигиена ережелерін сақт</w:t>
      </w:r>
      <w:r w:rsidR="00A64E87" w:rsidRPr="0022310B">
        <w:rPr>
          <w:color w:val="auto"/>
          <w:sz w:val="24"/>
          <w:szCs w:val="24"/>
          <w:lang w:val="kk-KZ"/>
        </w:rPr>
        <w:t xml:space="preserve">ау </w:t>
      </w:r>
    </w:p>
    <w:p w14:paraId="55DB13EA" w14:textId="77777777" w:rsidR="00506ADC" w:rsidRPr="0022310B" w:rsidRDefault="001471FC" w:rsidP="001471FC">
      <w:pPr>
        <w:numPr>
          <w:ilvl w:val="0"/>
          <w:numId w:val="3"/>
        </w:numPr>
        <w:spacing w:after="0" w:line="240" w:lineRule="auto"/>
        <w:ind w:right="180" w:hanging="413"/>
        <w:rPr>
          <w:color w:val="auto"/>
          <w:sz w:val="24"/>
          <w:szCs w:val="24"/>
        </w:rPr>
      </w:pPr>
      <w:r w:rsidRPr="0022310B">
        <w:rPr>
          <w:color w:val="auto"/>
          <w:sz w:val="24"/>
          <w:szCs w:val="24"/>
          <w:lang w:val="kk-KZ"/>
        </w:rPr>
        <w:t>Қауіпсіздік техникасын сақтау</w:t>
      </w:r>
    </w:p>
    <w:p w14:paraId="5097D212" w14:textId="77777777" w:rsidR="001471FC" w:rsidRPr="0022310B" w:rsidRDefault="00506ADC" w:rsidP="001471FC">
      <w:pPr>
        <w:numPr>
          <w:ilvl w:val="0"/>
          <w:numId w:val="3"/>
        </w:numPr>
        <w:spacing w:after="0" w:line="240" w:lineRule="auto"/>
        <w:ind w:right="180" w:hanging="413"/>
        <w:rPr>
          <w:color w:val="auto"/>
          <w:sz w:val="24"/>
          <w:szCs w:val="24"/>
        </w:rPr>
      </w:pPr>
      <w:r w:rsidRPr="0022310B">
        <w:rPr>
          <w:color w:val="auto"/>
          <w:sz w:val="24"/>
          <w:szCs w:val="24"/>
          <w:lang w:val="kk-KZ"/>
        </w:rPr>
        <w:t>Жұмыс техникасын білу</w:t>
      </w:r>
      <w:r w:rsidR="001471FC" w:rsidRPr="0022310B">
        <w:rPr>
          <w:color w:val="auto"/>
          <w:sz w:val="24"/>
          <w:szCs w:val="24"/>
        </w:rPr>
        <w:t xml:space="preserve"> </w:t>
      </w:r>
    </w:p>
    <w:p w14:paraId="6B62E31D" w14:textId="77777777" w:rsidR="00EB1521" w:rsidRPr="0022310B" w:rsidRDefault="00A64E87" w:rsidP="001471FC">
      <w:pPr>
        <w:numPr>
          <w:ilvl w:val="0"/>
          <w:numId w:val="3"/>
        </w:numPr>
        <w:spacing w:after="0" w:line="240" w:lineRule="auto"/>
        <w:ind w:right="180" w:hanging="413"/>
        <w:rPr>
          <w:color w:val="auto"/>
          <w:sz w:val="24"/>
          <w:szCs w:val="24"/>
        </w:rPr>
      </w:pPr>
      <w:r w:rsidRPr="0022310B">
        <w:rPr>
          <w:color w:val="auto"/>
          <w:sz w:val="24"/>
          <w:szCs w:val="24"/>
          <w:lang w:val="kk-KZ"/>
        </w:rPr>
        <w:t>Жұмыс реттілігін білу</w:t>
      </w:r>
    </w:p>
    <w:p w14:paraId="4BAFC2ED" w14:textId="77777777" w:rsidR="001471FC" w:rsidRPr="0022310B" w:rsidRDefault="006F2F92" w:rsidP="003E6728">
      <w:pPr>
        <w:numPr>
          <w:ilvl w:val="0"/>
          <w:numId w:val="3"/>
        </w:numPr>
        <w:spacing w:after="0" w:line="240" w:lineRule="auto"/>
        <w:ind w:right="180" w:hanging="413"/>
        <w:rPr>
          <w:color w:val="auto"/>
          <w:sz w:val="24"/>
          <w:szCs w:val="24"/>
        </w:rPr>
      </w:pPr>
      <w:r w:rsidRPr="0022310B">
        <w:rPr>
          <w:color w:val="auto"/>
          <w:sz w:val="24"/>
          <w:szCs w:val="24"/>
          <w:lang w:val="kk-KZ"/>
        </w:rPr>
        <w:t>Балықтарды түрлі әдіспен өлшеу</w:t>
      </w:r>
    </w:p>
    <w:p w14:paraId="30D5CD73" w14:textId="77777777" w:rsidR="006F2F92" w:rsidRPr="0022310B" w:rsidRDefault="006F2F92" w:rsidP="003E6728">
      <w:pPr>
        <w:numPr>
          <w:ilvl w:val="0"/>
          <w:numId w:val="3"/>
        </w:numPr>
        <w:spacing w:after="0" w:line="240" w:lineRule="auto"/>
        <w:ind w:right="180" w:hanging="413"/>
        <w:rPr>
          <w:color w:val="auto"/>
          <w:sz w:val="24"/>
          <w:szCs w:val="24"/>
        </w:rPr>
      </w:pPr>
      <w:r w:rsidRPr="0022310B">
        <w:rPr>
          <w:color w:val="auto"/>
          <w:sz w:val="24"/>
          <w:szCs w:val="24"/>
          <w:lang w:val="kk-KZ"/>
        </w:rPr>
        <w:t>Жұмыс дәптерін жүргізу</w:t>
      </w:r>
    </w:p>
    <w:p w14:paraId="153775F8" w14:textId="77777777" w:rsidR="00EB1521" w:rsidRPr="0022310B" w:rsidRDefault="00EB1521" w:rsidP="003E6728">
      <w:pPr>
        <w:numPr>
          <w:ilvl w:val="0"/>
          <w:numId w:val="3"/>
        </w:numPr>
        <w:spacing w:after="0" w:line="240" w:lineRule="auto"/>
        <w:ind w:right="180" w:hanging="413"/>
        <w:rPr>
          <w:color w:val="auto"/>
          <w:sz w:val="24"/>
          <w:szCs w:val="24"/>
        </w:rPr>
      </w:pPr>
      <w:r w:rsidRPr="0022310B">
        <w:rPr>
          <w:color w:val="auto"/>
          <w:sz w:val="24"/>
          <w:szCs w:val="24"/>
          <w:lang w:val="kk-KZ"/>
        </w:rPr>
        <w:t>Жұмыс орын тазалау</w:t>
      </w:r>
      <w:r w:rsidR="00CE1D0B" w:rsidRPr="0022310B">
        <w:rPr>
          <w:color w:val="auto"/>
          <w:sz w:val="24"/>
          <w:szCs w:val="24"/>
          <w:lang w:val="kk-KZ"/>
        </w:rPr>
        <w:t>, уақыты</w:t>
      </w:r>
      <w:r w:rsidR="00D9290C" w:rsidRPr="0022310B">
        <w:rPr>
          <w:color w:val="auto"/>
          <w:sz w:val="24"/>
          <w:szCs w:val="24"/>
          <w:lang w:val="kk-KZ"/>
        </w:rPr>
        <w:t xml:space="preserve"> </w:t>
      </w:r>
    </w:p>
    <w:p w14:paraId="0BB55F9F" w14:textId="77777777" w:rsidR="00EF19CC" w:rsidRPr="00CC352D" w:rsidRDefault="00EF19CC" w:rsidP="00626B61">
      <w:pPr>
        <w:spacing w:after="0" w:line="240" w:lineRule="auto"/>
        <w:ind w:left="0" w:right="180" w:firstLine="0"/>
        <w:rPr>
          <w:color w:val="auto"/>
          <w:sz w:val="24"/>
          <w:szCs w:val="24"/>
          <w:u w:val="single"/>
          <w:lang w:val="kk-KZ"/>
        </w:rPr>
      </w:pPr>
    </w:p>
    <w:p w14:paraId="482216E6" w14:textId="77777777" w:rsidR="00506ADC" w:rsidRPr="0022310B" w:rsidRDefault="00506ADC" w:rsidP="00BA48C5">
      <w:pPr>
        <w:spacing w:after="0" w:line="240" w:lineRule="auto"/>
        <w:ind w:right="0"/>
        <w:jc w:val="left"/>
        <w:rPr>
          <w:color w:val="auto"/>
          <w:sz w:val="24"/>
          <w:szCs w:val="24"/>
          <w:u w:val="single"/>
          <w:lang w:val="kk-KZ"/>
        </w:rPr>
      </w:pPr>
      <w:r w:rsidRPr="0022310B">
        <w:rPr>
          <w:color w:val="auto"/>
          <w:sz w:val="24"/>
          <w:szCs w:val="24"/>
          <w:u w:val="single"/>
          <w:lang w:val="kk-KZ"/>
        </w:rPr>
        <w:t xml:space="preserve">Модуль </w:t>
      </w:r>
      <w:r w:rsidR="00DD3BBE" w:rsidRPr="0022310B">
        <w:rPr>
          <w:color w:val="auto"/>
          <w:sz w:val="24"/>
          <w:szCs w:val="24"/>
          <w:u w:val="single"/>
          <w:lang w:val="kk-KZ"/>
        </w:rPr>
        <w:t>В2</w:t>
      </w:r>
      <w:r w:rsidRPr="0022310B">
        <w:rPr>
          <w:color w:val="auto"/>
          <w:sz w:val="24"/>
          <w:szCs w:val="24"/>
          <w:u w:val="single"/>
          <w:lang w:val="kk-KZ"/>
        </w:rPr>
        <w:t xml:space="preserve"> </w:t>
      </w:r>
      <w:r w:rsidR="00DD3BBE" w:rsidRPr="0022310B">
        <w:rPr>
          <w:sz w:val="24"/>
          <w:szCs w:val="24"/>
          <w:u w:val="single"/>
          <w:lang w:val="kk-KZ"/>
        </w:rPr>
        <w:t>Балық</w:t>
      </w:r>
      <w:r w:rsidR="004542DF" w:rsidRPr="0022310B">
        <w:rPr>
          <w:sz w:val="24"/>
          <w:szCs w:val="24"/>
          <w:u w:val="single"/>
          <w:lang w:val="kk-KZ"/>
        </w:rPr>
        <w:t>тарға чип салуды</w:t>
      </w:r>
      <w:r w:rsidR="00DD3BBE" w:rsidRPr="0022310B">
        <w:rPr>
          <w:sz w:val="24"/>
          <w:szCs w:val="24"/>
          <w:u w:val="single"/>
          <w:lang w:val="kk-KZ"/>
        </w:rPr>
        <w:t xml:space="preserve"> жүргізу</w:t>
      </w:r>
      <w:r w:rsidRPr="0022310B">
        <w:rPr>
          <w:color w:val="auto"/>
          <w:sz w:val="24"/>
          <w:szCs w:val="24"/>
          <w:u w:val="single"/>
          <w:lang w:val="kk-KZ"/>
        </w:rPr>
        <w:t xml:space="preserve"> (10 мин)</w:t>
      </w:r>
      <w:r w:rsidR="00746F9E" w:rsidRPr="0022310B">
        <w:rPr>
          <w:color w:val="auto"/>
          <w:sz w:val="24"/>
          <w:szCs w:val="24"/>
          <w:u w:val="single"/>
          <w:lang w:val="kk-KZ"/>
        </w:rPr>
        <w:t xml:space="preserve"> 10 балл</w:t>
      </w:r>
    </w:p>
    <w:p w14:paraId="5ED561F9" w14:textId="77777777" w:rsidR="00DD3BBE" w:rsidRPr="0022310B" w:rsidRDefault="00506ADC" w:rsidP="00DD3BBE">
      <w:pPr>
        <w:spacing w:after="0" w:line="240" w:lineRule="auto"/>
        <w:ind w:right="180" w:firstLine="350"/>
        <w:rPr>
          <w:color w:val="auto"/>
          <w:sz w:val="24"/>
          <w:szCs w:val="24"/>
          <w:u w:val="single" w:color="000000"/>
          <w:lang w:val="kk-KZ"/>
        </w:rPr>
      </w:pPr>
      <w:r w:rsidRPr="0022310B">
        <w:rPr>
          <w:b/>
          <w:color w:val="auto"/>
          <w:szCs w:val="28"/>
          <w:lang w:val="kk-KZ"/>
        </w:rPr>
        <w:t xml:space="preserve">    </w:t>
      </w:r>
      <w:r w:rsidRPr="0022310B">
        <w:rPr>
          <w:color w:val="auto"/>
          <w:szCs w:val="28"/>
          <w:lang w:val="kk-KZ"/>
        </w:rPr>
        <w:t xml:space="preserve"> </w:t>
      </w:r>
      <w:r w:rsidR="00DD3BBE" w:rsidRPr="0022310B">
        <w:rPr>
          <w:color w:val="auto"/>
          <w:sz w:val="24"/>
          <w:szCs w:val="24"/>
          <w:u w:val="single" w:color="000000"/>
          <w:lang w:val="kk-KZ"/>
        </w:rPr>
        <w:t>Сарапшылар келесі аспектілерді бағалайды:</w:t>
      </w:r>
    </w:p>
    <w:p w14:paraId="3B1C874B" w14:textId="77777777" w:rsidR="00DD3BBE" w:rsidRPr="0022310B" w:rsidRDefault="00DD3BBE" w:rsidP="00DD3BBE">
      <w:pPr>
        <w:numPr>
          <w:ilvl w:val="0"/>
          <w:numId w:val="3"/>
        </w:numPr>
        <w:spacing w:after="0" w:line="240" w:lineRule="auto"/>
        <w:ind w:right="180" w:hanging="413"/>
        <w:rPr>
          <w:color w:val="auto"/>
          <w:sz w:val="24"/>
          <w:szCs w:val="24"/>
        </w:rPr>
      </w:pPr>
      <w:r w:rsidRPr="0022310B">
        <w:rPr>
          <w:color w:val="auto"/>
          <w:sz w:val="24"/>
          <w:szCs w:val="24"/>
          <w:lang w:val="kk-KZ"/>
        </w:rPr>
        <w:t xml:space="preserve">Жеке гигиена ережелерін сақтау </w:t>
      </w:r>
    </w:p>
    <w:p w14:paraId="507F090F" w14:textId="77777777" w:rsidR="00DD3BBE" w:rsidRPr="0022310B" w:rsidRDefault="00DD3BBE" w:rsidP="00DD3BBE">
      <w:pPr>
        <w:numPr>
          <w:ilvl w:val="0"/>
          <w:numId w:val="3"/>
        </w:numPr>
        <w:spacing w:after="0" w:line="240" w:lineRule="auto"/>
        <w:ind w:right="180" w:hanging="413"/>
        <w:rPr>
          <w:color w:val="auto"/>
          <w:sz w:val="24"/>
          <w:szCs w:val="24"/>
        </w:rPr>
      </w:pPr>
      <w:r w:rsidRPr="0022310B">
        <w:rPr>
          <w:color w:val="auto"/>
          <w:sz w:val="24"/>
          <w:szCs w:val="24"/>
          <w:lang w:val="kk-KZ"/>
        </w:rPr>
        <w:t>Қауіпсіздік техникасын сақтау</w:t>
      </w:r>
    </w:p>
    <w:p w14:paraId="348B62DC" w14:textId="77777777" w:rsidR="00DD3BBE" w:rsidRPr="0022310B" w:rsidRDefault="00DD3BBE" w:rsidP="00DD3BBE">
      <w:pPr>
        <w:numPr>
          <w:ilvl w:val="0"/>
          <w:numId w:val="3"/>
        </w:numPr>
        <w:spacing w:after="0" w:line="240" w:lineRule="auto"/>
        <w:ind w:right="180" w:hanging="413"/>
        <w:rPr>
          <w:color w:val="auto"/>
          <w:sz w:val="24"/>
          <w:szCs w:val="24"/>
        </w:rPr>
      </w:pPr>
      <w:r w:rsidRPr="0022310B">
        <w:rPr>
          <w:color w:val="auto"/>
          <w:sz w:val="24"/>
          <w:szCs w:val="24"/>
          <w:lang w:val="kk-KZ"/>
        </w:rPr>
        <w:t>Қажетті құралды даярлау</w:t>
      </w:r>
    </w:p>
    <w:p w14:paraId="625C66AA" w14:textId="77777777" w:rsidR="00DD3BBE" w:rsidRPr="0022310B" w:rsidRDefault="00DD3BBE" w:rsidP="00DD3BBE">
      <w:pPr>
        <w:numPr>
          <w:ilvl w:val="0"/>
          <w:numId w:val="3"/>
        </w:numPr>
        <w:spacing w:after="0" w:line="240" w:lineRule="auto"/>
        <w:ind w:right="180" w:hanging="413"/>
        <w:rPr>
          <w:color w:val="auto"/>
          <w:sz w:val="24"/>
          <w:szCs w:val="24"/>
        </w:rPr>
      </w:pPr>
      <w:r w:rsidRPr="0022310B">
        <w:rPr>
          <w:color w:val="auto"/>
          <w:sz w:val="24"/>
          <w:szCs w:val="24"/>
          <w:lang w:val="kk-KZ"/>
        </w:rPr>
        <w:t xml:space="preserve">Балыққа </w:t>
      </w:r>
      <w:r w:rsidR="004542DF" w:rsidRPr="0022310B">
        <w:rPr>
          <w:color w:val="auto"/>
          <w:sz w:val="24"/>
          <w:szCs w:val="24"/>
          <w:lang w:val="kk-KZ"/>
        </w:rPr>
        <w:t>чип</w:t>
      </w:r>
      <w:r w:rsidRPr="0022310B">
        <w:rPr>
          <w:color w:val="auto"/>
          <w:sz w:val="24"/>
          <w:szCs w:val="24"/>
          <w:lang w:val="kk-KZ"/>
        </w:rPr>
        <w:t xml:space="preserve"> салу</w:t>
      </w:r>
    </w:p>
    <w:p w14:paraId="0DDB724F" w14:textId="77777777" w:rsidR="00DD3BBE" w:rsidRPr="0022310B" w:rsidRDefault="00DD3BBE" w:rsidP="00DD3BBE">
      <w:pPr>
        <w:numPr>
          <w:ilvl w:val="0"/>
          <w:numId w:val="3"/>
        </w:numPr>
        <w:spacing w:after="0" w:line="240" w:lineRule="auto"/>
        <w:ind w:right="180" w:hanging="413"/>
        <w:rPr>
          <w:color w:val="auto"/>
          <w:sz w:val="24"/>
          <w:szCs w:val="24"/>
        </w:rPr>
      </w:pPr>
      <w:r w:rsidRPr="0022310B">
        <w:rPr>
          <w:color w:val="auto"/>
          <w:sz w:val="24"/>
          <w:szCs w:val="24"/>
          <w:lang w:val="kk-KZ"/>
        </w:rPr>
        <w:t>Жұмыс орнын тазалау</w:t>
      </w:r>
      <w:r w:rsidR="00CE7E4D" w:rsidRPr="0022310B">
        <w:rPr>
          <w:color w:val="auto"/>
          <w:sz w:val="24"/>
          <w:szCs w:val="24"/>
          <w:lang w:val="kk-KZ"/>
        </w:rPr>
        <w:t>, уақыты</w:t>
      </w:r>
    </w:p>
    <w:p w14:paraId="36BCFF6A" w14:textId="77777777" w:rsidR="0004122B" w:rsidRPr="005429B5" w:rsidRDefault="0004122B" w:rsidP="00BA48C5">
      <w:pPr>
        <w:spacing w:after="0" w:line="240" w:lineRule="auto"/>
        <w:ind w:left="0" w:right="180" w:firstLine="0"/>
        <w:rPr>
          <w:color w:val="auto"/>
          <w:sz w:val="24"/>
          <w:szCs w:val="24"/>
          <w:u w:val="single"/>
        </w:rPr>
      </w:pPr>
    </w:p>
    <w:p w14:paraId="0B9F60A0" w14:textId="77777777" w:rsidR="008D7206" w:rsidRPr="0022310B" w:rsidRDefault="00EF19CC" w:rsidP="000D3814">
      <w:pPr>
        <w:spacing w:after="0" w:line="240" w:lineRule="auto"/>
        <w:ind w:left="0" w:firstLine="0"/>
        <w:rPr>
          <w:b/>
          <w:color w:val="auto"/>
          <w:szCs w:val="28"/>
          <w:lang w:val="kk-KZ"/>
        </w:rPr>
      </w:pPr>
      <w:r w:rsidRPr="0022310B">
        <w:rPr>
          <w:color w:val="auto"/>
          <w:sz w:val="24"/>
          <w:szCs w:val="24"/>
          <w:u w:val="single" w:color="000000"/>
          <w:lang w:val="kk-KZ"/>
        </w:rPr>
        <w:t>Модуль В</w:t>
      </w:r>
      <w:r w:rsidR="00DD3BBE" w:rsidRPr="0022310B">
        <w:rPr>
          <w:color w:val="auto"/>
          <w:sz w:val="24"/>
          <w:szCs w:val="24"/>
          <w:u w:val="single" w:color="000000"/>
          <w:lang w:val="kk-KZ"/>
        </w:rPr>
        <w:t>3</w:t>
      </w:r>
      <w:r w:rsidR="008D7206" w:rsidRPr="0022310B">
        <w:rPr>
          <w:color w:val="auto"/>
          <w:sz w:val="24"/>
          <w:szCs w:val="24"/>
          <w:u w:val="single" w:color="000000"/>
          <w:lang w:val="kk-KZ"/>
        </w:rPr>
        <w:t xml:space="preserve"> </w:t>
      </w:r>
      <w:r w:rsidR="00DD3BBE" w:rsidRPr="0022310B">
        <w:rPr>
          <w:sz w:val="24"/>
          <w:szCs w:val="24"/>
          <w:lang w:val="kk-KZ"/>
        </w:rPr>
        <w:t>Балықтың жасын анықтау</w:t>
      </w:r>
      <w:r w:rsidR="008D7206" w:rsidRPr="0022310B">
        <w:rPr>
          <w:color w:val="auto"/>
          <w:sz w:val="24"/>
          <w:szCs w:val="28"/>
          <w:u w:val="single"/>
          <w:lang w:val="kk-KZ"/>
        </w:rPr>
        <w:t xml:space="preserve"> </w:t>
      </w:r>
      <w:r w:rsidR="00F935EB" w:rsidRPr="0022310B">
        <w:rPr>
          <w:color w:val="auto"/>
          <w:sz w:val="24"/>
          <w:szCs w:val="24"/>
          <w:u w:val="single"/>
          <w:lang w:val="kk-KZ"/>
        </w:rPr>
        <w:t>(</w:t>
      </w:r>
      <w:r w:rsidR="00D9290C" w:rsidRPr="0022310B">
        <w:rPr>
          <w:color w:val="auto"/>
          <w:sz w:val="24"/>
          <w:szCs w:val="24"/>
          <w:u w:val="single"/>
          <w:lang w:val="kk-KZ"/>
        </w:rPr>
        <w:t>20</w:t>
      </w:r>
      <w:r w:rsidR="008D7206" w:rsidRPr="0022310B">
        <w:rPr>
          <w:color w:val="auto"/>
          <w:sz w:val="24"/>
          <w:szCs w:val="24"/>
          <w:u w:val="single"/>
          <w:lang w:val="kk-KZ"/>
        </w:rPr>
        <w:t xml:space="preserve"> мин)</w:t>
      </w:r>
      <w:r w:rsidR="00746F9E" w:rsidRPr="0022310B">
        <w:rPr>
          <w:color w:val="auto"/>
          <w:sz w:val="24"/>
          <w:szCs w:val="24"/>
          <w:u w:val="single"/>
          <w:lang w:val="kk-KZ"/>
        </w:rPr>
        <w:t xml:space="preserve"> 10 балл</w:t>
      </w:r>
    </w:p>
    <w:p w14:paraId="7C4A88CD" w14:textId="77777777" w:rsidR="00DD3BBE" w:rsidRPr="0022310B" w:rsidRDefault="00DD3BBE" w:rsidP="00DD3BBE">
      <w:pPr>
        <w:spacing w:after="0" w:line="240" w:lineRule="auto"/>
        <w:ind w:right="180" w:firstLine="350"/>
        <w:rPr>
          <w:color w:val="auto"/>
          <w:sz w:val="24"/>
          <w:szCs w:val="24"/>
          <w:u w:val="single" w:color="000000"/>
          <w:lang w:val="kk-KZ"/>
        </w:rPr>
      </w:pPr>
      <w:r w:rsidRPr="0022310B">
        <w:rPr>
          <w:color w:val="auto"/>
          <w:sz w:val="24"/>
          <w:szCs w:val="24"/>
          <w:u w:val="single" w:color="000000"/>
          <w:lang w:val="kk-KZ"/>
        </w:rPr>
        <w:t>Сарапшылар келесі аспектілерді бағалайды:</w:t>
      </w:r>
    </w:p>
    <w:p w14:paraId="526F26E5" w14:textId="77777777" w:rsidR="00DD3BBE" w:rsidRPr="0022310B" w:rsidRDefault="00DD3BBE" w:rsidP="00DD3BBE">
      <w:pPr>
        <w:numPr>
          <w:ilvl w:val="0"/>
          <w:numId w:val="3"/>
        </w:numPr>
        <w:spacing w:after="0" w:line="240" w:lineRule="auto"/>
        <w:ind w:right="180" w:hanging="413"/>
        <w:rPr>
          <w:color w:val="auto"/>
          <w:sz w:val="24"/>
          <w:szCs w:val="24"/>
        </w:rPr>
      </w:pPr>
      <w:r w:rsidRPr="0022310B">
        <w:rPr>
          <w:color w:val="auto"/>
          <w:sz w:val="24"/>
          <w:szCs w:val="24"/>
          <w:lang w:val="kk-KZ"/>
        </w:rPr>
        <w:t xml:space="preserve">Жеке гигиена ережелерін сақтау </w:t>
      </w:r>
    </w:p>
    <w:p w14:paraId="0D33F3F0" w14:textId="77777777" w:rsidR="00DD3BBE" w:rsidRPr="0022310B" w:rsidRDefault="00DD3BBE" w:rsidP="00DD3BBE">
      <w:pPr>
        <w:numPr>
          <w:ilvl w:val="0"/>
          <w:numId w:val="3"/>
        </w:numPr>
        <w:spacing w:after="0" w:line="240" w:lineRule="auto"/>
        <w:ind w:right="180" w:hanging="413"/>
        <w:rPr>
          <w:color w:val="auto"/>
          <w:sz w:val="24"/>
          <w:szCs w:val="24"/>
        </w:rPr>
      </w:pPr>
      <w:r w:rsidRPr="0022310B">
        <w:rPr>
          <w:color w:val="auto"/>
          <w:sz w:val="24"/>
          <w:szCs w:val="24"/>
          <w:lang w:val="kk-KZ"/>
        </w:rPr>
        <w:t>Қауіпсіздік техникасын сақтау</w:t>
      </w:r>
    </w:p>
    <w:p w14:paraId="1D220260" w14:textId="77777777" w:rsidR="00DD3BBE" w:rsidRPr="0022310B" w:rsidRDefault="00DD3BBE" w:rsidP="00DD3BBE">
      <w:pPr>
        <w:numPr>
          <w:ilvl w:val="0"/>
          <w:numId w:val="3"/>
        </w:numPr>
        <w:spacing w:after="0" w:line="240" w:lineRule="auto"/>
        <w:ind w:right="180" w:hanging="413"/>
        <w:rPr>
          <w:color w:val="auto"/>
          <w:sz w:val="24"/>
          <w:szCs w:val="24"/>
        </w:rPr>
      </w:pPr>
      <w:r w:rsidRPr="0022310B">
        <w:rPr>
          <w:color w:val="auto"/>
          <w:sz w:val="24"/>
          <w:szCs w:val="24"/>
          <w:lang w:val="kk-KZ"/>
        </w:rPr>
        <w:t>Балықтан қабыршақ алу</w:t>
      </w:r>
    </w:p>
    <w:p w14:paraId="3CC1DB97" w14:textId="77777777" w:rsidR="0034556E" w:rsidRPr="0022310B" w:rsidRDefault="0034556E" w:rsidP="00DD3BBE">
      <w:pPr>
        <w:numPr>
          <w:ilvl w:val="0"/>
          <w:numId w:val="3"/>
        </w:numPr>
        <w:spacing w:after="0" w:line="240" w:lineRule="auto"/>
        <w:ind w:right="180" w:hanging="413"/>
        <w:rPr>
          <w:color w:val="auto"/>
          <w:sz w:val="24"/>
          <w:szCs w:val="24"/>
        </w:rPr>
      </w:pPr>
      <w:r w:rsidRPr="0022310B">
        <w:rPr>
          <w:color w:val="auto"/>
          <w:sz w:val="24"/>
          <w:szCs w:val="24"/>
          <w:lang w:val="kk-KZ"/>
        </w:rPr>
        <w:t>Микроскоп арқылы жасын анықтау</w:t>
      </w:r>
    </w:p>
    <w:p w14:paraId="74120AF7" w14:textId="77777777" w:rsidR="0034556E" w:rsidRPr="0022310B" w:rsidRDefault="0034556E" w:rsidP="00DD3BBE">
      <w:pPr>
        <w:numPr>
          <w:ilvl w:val="0"/>
          <w:numId w:val="3"/>
        </w:numPr>
        <w:spacing w:after="0" w:line="240" w:lineRule="auto"/>
        <w:ind w:right="180" w:hanging="413"/>
        <w:rPr>
          <w:color w:val="auto"/>
          <w:sz w:val="24"/>
          <w:szCs w:val="24"/>
        </w:rPr>
      </w:pPr>
      <w:r w:rsidRPr="0022310B">
        <w:rPr>
          <w:color w:val="auto"/>
          <w:sz w:val="24"/>
          <w:szCs w:val="24"/>
          <w:lang w:val="kk-KZ"/>
        </w:rPr>
        <w:t>Жұмыс орнын тазалау</w:t>
      </w:r>
      <w:r w:rsidR="00CE7E4D" w:rsidRPr="0022310B">
        <w:rPr>
          <w:color w:val="auto"/>
          <w:sz w:val="24"/>
          <w:szCs w:val="24"/>
          <w:lang w:val="kk-KZ"/>
        </w:rPr>
        <w:t>, уақыты</w:t>
      </w:r>
    </w:p>
    <w:p w14:paraId="733BA122" w14:textId="77777777" w:rsidR="00DD3BBE" w:rsidRDefault="00DD3BBE" w:rsidP="008D7206">
      <w:pPr>
        <w:spacing w:after="0" w:line="240" w:lineRule="auto"/>
        <w:ind w:left="0" w:firstLine="360"/>
        <w:rPr>
          <w:color w:val="auto"/>
          <w:sz w:val="24"/>
          <w:szCs w:val="24"/>
          <w:u w:val="single"/>
          <w:lang w:val="kk-KZ"/>
        </w:rPr>
      </w:pPr>
    </w:p>
    <w:p w14:paraId="51A19BD9" w14:textId="77777777" w:rsidR="008D7206" w:rsidRPr="0022310B" w:rsidRDefault="008D7206" w:rsidP="008D7206">
      <w:pPr>
        <w:spacing w:after="0" w:line="240" w:lineRule="auto"/>
        <w:ind w:right="180"/>
        <w:rPr>
          <w:color w:val="auto"/>
          <w:sz w:val="24"/>
          <w:szCs w:val="24"/>
          <w:u w:val="single"/>
          <w:lang w:val="kk-KZ"/>
        </w:rPr>
      </w:pPr>
      <w:r w:rsidRPr="0022310B">
        <w:rPr>
          <w:color w:val="auto"/>
          <w:sz w:val="24"/>
          <w:szCs w:val="24"/>
          <w:u w:val="single"/>
          <w:lang w:val="kk-KZ"/>
        </w:rPr>
        <w:t xml:space="preserve">Модуль </w:t>
      </w:r>
      <w:r w:rsidR="00506ADC" w:rsidRPr="0022310B">
        <w:rPr>
          <w:color w:val="auto"/>
          <w:sz w:val="24"/>
          <w:szCs w:val="24"/>
          <w:u w:val="single"/>
          <w:lang w:val="kk-KZ"/>
        </w:rPr>
        <w:t>С1</w:t>
      </w:r>
      <w:r w:rsidRPr="0022310B">
        <w:rPr>
          <w:color w:val="auto"/>
          <w:sz w:val="24"/>
          <w:szCs w:val="24"/>
          <w:u w:val="single"/>
          <w:lang w:val="kk-KZ"/>
        </w:rPr>
        <w:t xml:space="preserve">. </w:t>
      </w:r>
      <w:r w:rsidR="003A07AE" w:rsidRPr="0022310B">
        <w:rPr>
          <w:sz w:val="24"/>
          <w:szCs w:val="28"/>
          <w:u w:val="single"/>
          <w:lang w:val="kk-KZ"/>
        </w:rPr>
        <w:t xml:space="preserve">Балық </w:t>
      </w:r>
      <w:r w:rsidR="0022310B" w:rsidRPr="0022310B">
        <w:rPr>
          <w:sz w:val="24"/>
          <w:szCs w:val="28"/>
          <w:u w:val="single"/>
          <w:lang w:val="kk-KZ"/>
        </w:rPr>
        <w:t>тістерін</w:t>
      </w:r>
      <w:r w:rsidR="003A07AE" w:rsidRPr="0022310B">
        <w:rPr>
          <w:sz w:val="24"/>
          <w:szCs w:val="28"/>
          <w:u w:val="single"/>
          <w:lang w:val="kk-KZ"/>
        </w:rPr>
        <w:t xml:space="preserve"> </w:t>
      </w:r>
      <w:r w:rsidR="0022310B" w:rsidRPr="0022310B">
        <w:rPr>
          <w:sz w:val="24"/>
          <w:szCs w:val="28"/>
          <w:u w:val="single"/>
          <w:lang w:val="kk-KZ"/>
        </w:rPr>
        <w:t>зерттеу</w:t>
      </w:r>
      <w:r w:rsidR="00CE7E4D" w:rsidRPr="0022310B">
        <w:rPr>
          <w:color w:val="auto"/>
          <w:sz w:val="24"/>
          <w:szCs w:val="24"/>
          <w:u w:val="single"/>
          <w:lang w:val="kk-KZ"/>
        </w:rPr>
        <w:t xml:space="preserve"> </w:t>
      </w:r>
      <w:r w:rsidR="00D15749" w:rsidRPr="0022310B">
        <w:rPr>
          <w:color w:val="auto"/>
          <w:sz w:val="24"/>
          <w:szCs w:val="24"/>
          <w:u w:val="single"/>
          <w:lang w:val="kk-KZ"/>
        </w:rPr>
        <w:t>(</w:t>
      </w:r>
      <w:r w:rsidR="0034107F" w:rsidRPr="0022310B">
        <w:rPr>
          <w:color w:val="auto"/>
          <w:sz w:val="24"/>
          <w:szCs w:val="24"/>
          <w:u w:val="single"/>
          <w:lang w:val="kk-KZ"/>
        </w:rPr>
        <w:t>1</w:t>
      </w:r>
      <w:r w:rsidR="00D15749" w:rsidRPr="0022310B">
        <w:rPr>
          <w:color w:val="auto"/>
          <w:sz w:val="24"/>
          <w:szCs w:val="24"/>
          <w:u w:val="single"/>
          <w:lang w:val="kk-KZ"/>
        </w:rPr>
        <w:t>5</w:t>
      </w:r>
      <w:r w:rsidRPr="0022310B">
        <w:rPr>
          <w:color w:val="auto"/>
          <w:sz w:val="24"/>
          <w:szCs w:val="24"/>
          <w:u w:val="single"/>
          <w:lang w:val="kk-KZ"/>
        </w:rPr>
        <w:t xml:space="preserve"> мин)</w:t>
      </w:r>
      <w:r w:rsidR="00746F9E" w:rsidRPr="0022310B">
        <w:rPr>
          <w:color w:val="auto"/>
          <w:sz w:val="24"/>
          <w:szCs w:val="24"/>
          <w:u w:val="single"/>
          <w:lang w:val="kk-KZ"/>
        </w:rPr>
        <w:t xml:space="preserve"> </w:t>
      </w:r>
      <w:r w:rsidR="001C03F8" w:rsidRPr="0022310B">
        <w:rPr>
          <w:color w:val="auto"/>
          <w:sz w:val="24"/>
          <w:szCs w:val="24"/>
          <w:u w:val="single"/>
          <w:lang w:val="kk-KZ"/>
        </w:rPr>
        <w:t>1</w:t>
      </w:r>
      <w:r w:rsidR="00746F9E" w:rsidRPr="0022310B">
        <w:rPr>
          <w:color w:val="auto"/>
          <w:sz w:val="24"/>
          <w:szCs w:val="24"/>
          <w:u w:val="single"/>
          <w:lang w:val="kk-KZ"/>
        </w:rPr>
        <w:t>0 балл</w:t>
      </w:r>
    </w:p>
    <w:p w14:paraId="3FE4AF78" w14:textId="77777777" w:rsidR="00CE7E4D" w:rsidRPr="0022310B" w:rsidRDefault="00CE7E4D" w:rsidP="00CE7E4D">
      <w:pPr>
        <w:spacing w:after="0" w:line="240" w:lineRule="auto"/>
        <w:ind w:right="180" w:firstLine="350"/>
        <w:rPr>
          <w:color w:val="auto"/>
          <w:sz w:val="24"/>
          <w:szCs w:val="24"/>
          <w:u w:val="single" w:color="000000"/>
          <w:lang w:val="kk-KZ"/>
        </w:rPr>
      </w:pPr>
      <w:r w:rsidRPr="0022310B">
        <w:rPr>
          <w:color w:val="auto"/>
          <w:sz w:val="24"/>
          <w:szCs w:val="24"/>
          <w:u w:val="single" w:color="000000"/>
          <w:lang w:val="kk-KZ"/>
        </w:rPr>
        <w:t>Сарапшылар келесі аспектілерді бағалайды:</w:t>
      </w:r>
    </w:p>
    <w:p w14:paraId="432C6E0D" w14:textId="77777777" w:rsidR="00CE7E4D" w:rsidRPr="0022310B" w:rsidRDefault="00CE7E4D" w:rsidP="00CE7E4D">
      <w:pPr>
        <w:numPr>
          <w:ilvl w:val="0"/>
          <w:numId w:val="3"/>
        </w:numPr>
        <w:spacing w:after="0" w:line="240" w:lineRule="auto"/>
        <w:ind w:right="180" w:hanging="413"/>
        <w:rPr>
          <w:color w:val="auto"/>
          <w:sz w:val="24"/>
          <w:szCs w:val="24"/>
        </w:rPr>
      </w:pPr>
      <w:r w:rsidRPr="0022310B">
        <w:rPr>
          <w:color w:val="auto"/>
          <w:sz w:val="24"/>
          <w:szCs w:val="24"/>
          <w:lang w:val="kk-KZ"/>
        </w:rPr>
        <w:t xml:space="preserve">Жеке гигиена ережелерін сақтау </w:t>
      </w:r>
    </w:p>
    <w:p w14:paraId="1A86D24D" w14:textId="77777777" w:rsidR="00CE7E4D" w:rsidRPr="0022310B" w:rsidRDefault="00CE7E4D" w:rsidP="00CE7E4D">
      <w:pPr>
        <w:numPr>
          <w:ilvl w:val="0"/>
          <w:numId w:val="3"/>
        </w:numPr>
        <w:spacing w:after="0" w:line="240" w:lineRule="auto"/>
        <w:ind w:right="180" w:hanging="413"/>
        <w:rPr>
          <w:color w:val="auto"/>
          <w:sz w:val="24"/>
          <w:szCs w:val="24"/>
        </w:rPr>
      </w:pPr>
      <w:r w:rsidRPr="0022310B">
        <w:rPr>
          <w:color w:val="auto"/>
          <w:sz w:val="24"/>
          <w:szCs w:val="24"/>
          <w:lang w:val="kk-KZ"/>
        </w:rPr>
        <w:t>Қауіпсіздік техникасын сақтау</w:t>
      </w:r>
    </w:p>
    <w:p w14:paraId="413E84D3" w14:textId="77777777" w:rsidR="00CE7E4D" w:rsidRPr="0022310B" w:rsidRDefault="003A07AE" w:rsidP="00CE7E4D">
      <w:pPr>
        <w:numPr>
          <w:ilvl w:val="0"/>
          <w:numId w:val="3"/>
        </w:numPr>
        <w:spacing w:after="0" w:line="240" w:lineRule="auto"/>
        <w:ind w:right="180" w:hanging="413"/>
        <w:rPr>
          <w:color w:val="auto"/>
          <w:sz w:val="24"/>
          <w:szCs w:val="24"/>
        </w:rPr>
      </w:pPr>
      <w:r w:rsidRPr="0022310B">
        <w:rPr>
          <w:sz w:val="24"/>
          <w:szCs w:val="28"/>
          <w:lang w:val="kk-KZ"/>
        </w:rPr>
        <w:t>Жұмыс орнын сараптама рәсімін өткізуге дайындау</w:t>
      </w:r>
    </w:p>
    <w:p w14:paraId="167A7CFA" w14:textId="77777777" w:rsidR="003A07AE" w:rsidRPr="0022310B" w:rsidRDefault="0022310B" w:rsidP="00CE7E4D">
      <w:pPr>
        <w:numPr>
          <w:ilvl w:val="0"/>
          <w:numId w:val="3"/>
        </w:numPr>
        <w:spacing w:after="0" w:line="240" w:lineRule="auto"/>
        <w:ind w:right="180" w:hanging="413"/>
        <w:rPr>
          <w:color w:val="auto"/>
          <w:sz w:val="24"/>
          <w:szCs w:val="24"/>
        </w:rPr>
      </w:pPr>
      <w:r w:rsidRPr="0022310B">
        <w:rPr>
          <w:sz w:val="24"/>
          <w:szCs w:val="28"/>
          <w:lang w:val="kk-KZ"/>
        </w:rPr>
        <w:t>Тістерге</w:t>
      </w:r>
      <w:r w:rsidR="003A07AE" w:rsidRPr="0022310B">
        <w:rPr>
          <w:sz w:val="24"/>
          <w:szCs w:val="28"/>
          <w:lang w:val="kk-KZ"/>
        </w:rPr>
        <w:t xml:space="preserve"> сараптама жүргізу</w:t>
      </w:r>
    </w:p>
    <w:p w14:paraId="741952FE" w14:textId="77777777" w:rsidR="00CE7E4D" w:rsidRPr="0022310B" w:rsidRDefault="00CE7E4D" w:rsidP="00CE7E4D">
      <w:pPr>
        <w:numPr>
          <w:ilvl w:val="0"/>
          <w:numId w:val="3"/>
        </w:numPr>
        <w:spacing w:after="0" w:line="240" w:lineRule="auto"/>
        <w:ind w:right="180" w:hanging="413"/>
        <w:rPr>
          <w:color w:val="auto"/>
          <w:sz w:val="24"/>
          <w:szCs w:val="24"/>
        </w:rPr>
      </w:pPr>
      <w:r w:rsidRPr="0022310B">
        <w:rPr>
          <w:color w:val="auto"/>
          <w:sz w:val="24"/>
          <w:szCs w:val="24"/>
          <w:lang w:val="kk-KZ"/>
        </w:rPr>
        <w:t>Жұмыс орнын тазалау, уақыты</w:t>
      </w:r>
    </w:p>
    <w:p w14:paraId="0A91C1C1" w14:textId="77777777" w:rsidR="00506ADC" w:rsidRPr="00CC352D" w:rsidRDefault="00506ADC">
      <w:pPr>
        <w:spacing w:after="0" w:line="240" w:lineRule="auto"/>
        <w:ind w:left="0" w:right="180" w:firstLine="0"/>
        <w:rPr>
          <w:color w:val="auto"/>
          <w:sz w:val="24"/>
          <w:szCs w:val="24"/>
          <w:lang w:val="kk-KZ"/>
        </w:rPr>
      </w:pPr>
    </w:p>
    <w:p w14:paraId="14C2B6BF" w14:textId="77777777" w:rsidR="00506ADC" w:rsidRPr="00CC352D" w:rsidRDefault="00506ADC" w:rsidP="00506ADC">
      <w:pPr>
        <w:spacing w:after="0" w:line="240" w:lineRule="auto"/>
        <w:ind w:right="180"/>
        <w:rPr>
          <w:color w:val="auto"/>
          <w:sz w:val="24"/>
          <w:szCs w:val="24"/>
          <w:u w:val="single"/>
          <w:lang w:val="kk-KZ"/>
        </w:rPr>
      </w:pPr>
      <w:r w:rsidRPr="00CC352D">
        <w:rPr>
          <w:color w:val="auto"/>
          <w:sz w:val="24"/>
          <w:szCs w:val="24"/>
          <w:u w:val="single"/>
          <w:lang w:val="kk-KZ"/>
        </w:rPr>
        <w:t>Модуль С2</w:t>
      </w:r>
      <w:r w:rsidRPr="00CE7E4D">
        <w:rPr>
          <w:color w:val="auto"/>
          <w:sz w:val="24"/>
          <w:szCs w:val="24"/>
          <w:u w:val="single"/>
          <w:lang w:val="kk-KZ"/>
        </w:rPr>
        <w:t xml:space="preserve">. </w:t>
      </w:r>
      <w:r w:rsidR="00CE7E4D" w:rsidRPr="00CE7E4D">
        <w:rPr>
          <w:sz w:val="24"/>
          <w:szCs w:val="24"/>
          <w:u w:val="single"/>
          <w:lang w:val="kk-KZ"/>
        </w:rPr>
        <w:t xml:space="preserve">Паразиттерге қарсы тұз ваннасын </w:t>
      </w:r>
      <w:r w:rsidR="00CE7E4D" w:rsidRPr="001C03F8">
        <w:rPr>
          <w:sz w:val="24"/>
          <w:szCs w:val="24"/>
          <w:u w:val="single"/>
          <w:lang w:val="kk-KZ"/>
        </w:rPr>
        <w:t>даярлау</w:t>
      </w:r>
      <w:r w:rsidRPr="001C03F8">
        <w:rPr>
          <w:color w:val="auto"/>
          <w:sz w:val="24"/>
          <w:szCs w:val="28"/>
          <w:u w:val="single"/>
          <w:lang w:val="kk-KZ"/>
        </w:rPr>
        <w:t xml:space="preserve"> </w:t>
      </w:r>
      <w:r w:rsidRPr="001C03F8">
        <w:rPr>
          <w:color w:val="auto"/>
          <w:sz w:val="24"/>
          <w:szCs w:val="24"/>
          <w:u w:val="single"/>
          <w:lang w:val="kk-KZ"/>
        </w:rPr>
        <w:t>(</w:t>
      </w:r>
      <w:r w:rsidR="001C03F8" w:rsidRPr="001C03F8">
        <w:rPr>
          <w:color w:val="auto"/>
          <w:sz w:val="24"/>
          <w:szCs w:val="24"/>
          <w:u w:val="single"/>
          <w:lang w:val="kk-KZ"/>
        </w:rPr>
        <w:t>25</w:t>
      </w:r>
      <w:r w:rsidRPr="001C03F8">
        <w:rPr>
          <w:color w:val="auto"/>
          <w:sz w:val="24"/>
          <w:szCs w:val="24"/>
          <w:u w:val="single"/>
          <w:lang w:val="kk-KZ"/>
        </w:rPr>
        <w:t xml:space="preserve"> мин)</w:t>
      </w:r>
      <w:r w:rsidR="00746F9E" w:rsidRPr="001C03F8">
        <w:rPr>
          <w:color w:val="auto"/>
          <w:sz w:val="24"/>
          <w:szCs w:val="24"/>
          <w:u w:val="single"/>
          <w:lang w:val="kk-KZ"/>
        </w:rPr>
        <w:t xml:space="preserve"> </w:t>
      </w:r>
      <w:r w:rsidR="001C03F8" w:rsidRPr="001C03F8">
        <w:rPr>
          <w:color w:val="auto"/>
          <w:sz w:val="24"/>
          <w:szCs w:val="24"/>
          <w:u w:val="single"/>
          <w:lang w:val="kk-KZ"/>
        </w:rPr>
        <w:t>2</w:t>
      </w:r>
      <w:r w:rsidR="00746F9E" w:rsidRPr="001C03F8">
        <w:rPr>
          <w:color w:val="auto"/>
          <w:sz w:val="24"/>
          <w:szCs w:val="24"/>
          <w:u w:val="single"/>
          <w:lang w:val="kk-KZ"/>
        </w:rPr>
        <w:t>0 балл</w:t>
      </w:r>
    </w:p>
    <w:p w14:paraId="0CE9889E" w14:textId="77777777" w:rsidR="00CE7E4D" w:rsidRDefault="00CE7E4D" w:rsidP="00CE7E4D">
      <w:pPr>
        <w:spacing w:after="0" w:line="240" w:lineRule="auto"/>
        <w:ind w:right="180" w:firstLine="350"/>
        <w:rPr>
          <w:color w:val="auto"/>
          <w:sz w:val="24"/>
          <w:szCs w:val="24"/>
          <w:u w:val="single" w:color="000000"/>
          <w:lang w:val="kk-KZ"/>
        </w:rPr>
      </w:pPr>
      <w:r w:rsidRPr="008B6CD1">
        <w:rPr>
          <w:color w:val="auto"/>
          <w:sz w:val="24"/>
          <w:szCs w:val="24"/>
          <w:u w:val="single" w:color="000000"/>
          <w:lang w:val="kk-KZ"/>
        </w:rPr>
        <w:t>Сарапшылар келесі аспектілерді бағалайды</w:t>
      </w:r>
      <w:r>
        <w:rPr>
          <w:color w:val="auto"/>
          <w:sz w:val="24"/>
          <w:szCs w:val="24"/>
          <w:u w:val="single" w:color="000000"/>
          <w:lang w:val="kk-KZ"/>
        </w:rPr>
        <w:t>:</w:t>
      </w:r>
    </w:p>
    <w:p w14:paraId="762AD6F5" w14:textId="77777777" w:rsidR="00CE7E4D" w:rsidRPr="00CC352D" w:rsidRDefault="00CE7E4D" w:rsidP="00CE7E4D">
      <w:pPr>
        <w:numPr>
          <w:ilvl w:val="0"/>
          <w:numId w:val="3"/>
        </w:numPr>
        <w:spacing w:after="0" w:line="240" w:lineRule="auto"/>
        <w:ind w:right="180" w:hanging="413"/>
        <w:rPr>
          <w:color w:val="auto"/>
          <w:sz w:val="24"/>
          <w:szCs w:val="24"/>
        </w:rPr>
      </w:pPr>
      <w:r w:rsidRPr="00CC352D">
        <w:rPr>
          <w:color w:val="auto"/>
          <w:sz w:val="24"/>
          <w:szCs w:val="24"/>
          <w:lang w:val="kk-KZ"/>
        </w:rPr>
        <w:t xml:space="preserve">Жеке гигиена ережелерін сақтау </w:t>
      </w:r>
    </w:p>
    <w:p w14:paraId="648572BB" w14:textId="77777777" w:rsidR="00CE7E4D" w:rsidRPr="00CE7E4D" w:rsidRDefault="00CE7E4D" w:rsidP="00CE7E4D">
      <w:pPr>
        <w:numPr>
          <w:ilvl w:val="0"/>
          <w:numId w:val="3"/>
        </w:numPr>
        <w:spacing w:after="0" w:line="240" w:lineRule="auto"/>
        <w:ind w:right="180" w:hanging="413"/>
        <w:rPr>
          <w:color w:val="auto"/>
          <w:sz w:val="24"/>
          <w:szCs w:val="24"/>
        </w:rPr>
      </w:pPr>
      <w:r w:rsidRPr="00CC352D">
        <w:rPr>
          <w:color w:val="auto"/>
          <w:sz w:val="24"/>
          <w:szCs w:val="24"/>
          <w:lang w:val="kk-KZ"/>
        </w:rPr>
        <w:t>Қауіпсіздік техникасын сақтау</w:t>
      </w:r>
    </w:p>
    <w:p w14:paraId="6E8F6857" w14:textId="77777777" w:rsidR="00CE7E4D" w:rsidRPr="00CE7E4D" w:rsidRDefault="00CE7E4D" w:rsidP="00CE7E4D">
      <w:pPr>
        <w:numPr>
          <w:ilvl w:val="0"/>
          <w:numId w:val="3"/>
        </w:numPr>
        <w:spacing w:after="0" w:line="240" w:lineRule="auto"/>
        <w:ind w:right="180" w:hanging="413"/>
        <w:rPr>
          <w:color w:val="auto"/>
          <w:sz w:val="24"/>
          <w:szCs w:val="24"/>
        </w:rPr>
      </w:pPr>
      <w:r>
        <w:rPr>
          <w:color w:val="auto"/>
          <w:sz w:val="24"/>
          <w:szCs w:val="24"/>
          <w:lang w:val="kk-KZ"/>
        </w:rPr>
        <w:t>Ертіндіні даярлау</w:t>
      </w:r>
    </w:p>
    <w:p w14:paraId="0EA2CDD7" w14:textId="77777777" w:rsidR="00CE7E4D" w:rsidRPr="00CE7E4D" w:rsidRDefault="00CE7E4D" w:rsidP="00CE7E4D">
      <w:pPr>
        <w:numPr>
          <w:ilvl w:val="0"/>
          <w:numId w:val="3"/>
        </w:numPr>
        <w:spacing w:after="0" w:line="240" w:lineRule="auto"/>
        <w:ind w:right="180" w:hanging="413"/>
        <w:rPr>
          <w:color w:val="auto"/>
          <w:sz w:val="24"/>
          <w:szCs w:val="24"/>
        </w:rPr>
      </w:pPr>
      <w:r>
        <w:rPr>
          <w:color w:val="auto"/>
          <w:sz w:val="24"/>
          <w:szCs w:val="24"/>
          <w:lang w:val="kk-KZ"/>
        </w:rPr>
        <w:t>Балықты ертіндіге салу, ұстау, кері алу</w:t>
      </w:r>
    </w:p>
    <w:p w14:paraId="16BF6AE1" w14:textId="77777777" w:rsidR="00CE7E4D" w:rsidRPr="00DD3BBE" w:rsidRDefault="00CE7E4D" w:rsidP="00CE7E4D">
      <w:pPr>
        <w:numPr>
          <w:ilvl w:val="0"/>
          <w:numId w:val="3"/>
        </w:numPr>
        <w:spacing w:after="0" w:line="240" w:lineRule="auto"/>
        <w:ind w:right="180" w:hanging="413"/>
        <w:rPr>
          <w:color w:val="auto"/>
          <w:sz w:val="24"/>
          <w:szCs w:val="24"/>
        </w:rPr>
      </w:pPr>
      <w:r>
        <w:rPr>
          <w:color w:val="auto"/>
          <w:sz w:val="24"/>
          <w:szCs w:val="24"/>
          <w:lang w:val="kk-KZ"/>
        </w:rPr>
        <w:t xml:space="preserve">Жұмыс орнын тазалау, </w:t>
      </w:r>
      <w:r w:rsidRPr="00CC352D">
        <w:rPr>
          <w:color w:val="auto"/>
          <w:sz w:val="24"/>
          <w:szCs w:val="24"/>
          <w:lang w:val="kk-KZ"/>
        </w:rPr>
        <w:t>уақыты</w:t>
      </w:r>
    </w:p>
    <w:p w14:paraId="4873EEF0" w14:textId="77777777" w:rsidR="00CE7E4D" w:rsidRPr="00CE7E4D" w:rsidRDefault="00CE7E4D" w:rsidP="00506ADC">
      <w:pPr>
        <w:spacing w:after="0" w:line="240" w:lineRule="auto"/>
        <w:ind w:left="773" w:right="180" w:firstLine="0"/>
        <w:rPr>
          <w:color w:val="auto"/>
          <w:sz w:val="24"/>
          <w:szCs w:val="24"/>
          <w:u w:val="single"/>
        </w:rPr>
      </w:pPr>
    </w:p>
    <w:p w14:paraId="22A245AE" w14:textId="77777777" w:rsidR="00CE7E4D" w:rsidRPr="00CC352D" w:rsidRDefault="00CE7E4D" w:rsidP="00CE7E4D">
      <w:pPr>
        <w:spacing w:after="0" w:line="240" w:lineRule="auto"/>
        <w:ind w:right="180"/>
        <w:rPr>
          <w:color w:val="auto"/>
          <w:sz w:val="24"/>
          <w:szCs w:val="24"/>
          <w:u w:val="single"/>
          <w:lang w:val="kk-KZ"/>
        </w:rPr>
      </w:pPr>
      <w:r w:rsidRPr="00CC352D">
        <w:rPr>
          <w:color w:val="auto"/>
          <w:sz w:val="24"/>
          <w:szCs w:val="24"/>
          <w:u w:val="single"/>
          <w:lang w:val="kk-KZ"/>
        </w:rPr>
        <w:t>Модуль С</w:t>
      </w:r>
      <w:r>
        <w:rPr>
          <w:color w:val="auto"/>
          <w:sz w:val="24"/>
          <w:szCs w:val="24"/>
          <w:u w:val="single"/>
          <w:lang w:val="kk-KZ"/>
        </w:rPr>
        <w:t>3</w:t>
      </w:r>
      <w:r w:rsidRPr="00CE7E4D">
        <w:rPr>
          <w:color w:val="auto"/>
          <w:sz w:val="24"/>
          <w:szCs w:val="24"/>
          <w:u w:val="single"/>
          <w:lang w:val="kk-KZ"/>
        </w:rPr>
        <w:t xml:space="preserve">. </w:t>
      </w:r>
      <w:r w:rsidRPr="00E82082">
        <w:rPr>
          <w:sz w:val="24"/>
          <w:szCs w:val="24"/>
          <w:lang w:val="kk-KZ"/>
        </w:rPr>
        <w:t>Балыққа дәрумен егу</w:t>
      </w:r>
      <w:r w:rsidRPr="00CC352D">
        <w:rPr>
          <w:color w:val="auto"/>
          <w:sz w:val="24"/>
          <w:szCs w:val="28"/>
          <w:u w:val="single"/>
          <w:lang w:val="kk-KZ"/>
        </w:rPr>
        <w:t xml:space="preserve"> </w:t>
      </w:r>
      <w:r w:rsidRPr="001C03F8">
        <w:rPr>
          <w:color w:val="auto"/>
          <w:sz w:val="24"/>
          <w:szCs w:val="24"/>
          <w:u w:val="single"/>
          <w:lang w:val="kk-KZ"/>
        </w:rPr>
        <w:t>(</w:t>
      </w:r>
      <w:r w:rsidR="0062088F">
        <w:rPr>
          <w:color w:val="auto"/>
          <w:sz w:val="24"/>
          <w:szCs w:val="24"/>
          <w:u w:val="single"/>
          <w:lang w:val="kk-KZ"/>
        </w:rPr>
        <w:t>2</w:t>
      </w:r>
      <w:r w:rsidRPr="001C03F8">
        <w:rPr>
          <w:color w:val="auto"/>
          <w:sz w:val="24"/>
          <w:szCs w:val="24"/>
          <w:u w:val="single"/>
          <w:lang w:val="kk-KZ"/>
        </w:rPr>
        <w:t>5 мин) 10 балл</w:t>
      </w:r>
    </w:p>
    <w:p w14:paraId="4657EB8B" w14:textId="77777777" w:rsidR="00CE7E4D" w:rsidRDefault="00CE7E4D" w:rsidP="00CE7E4D">
      <w:pPr>
        <w:spacing w:after="0" w:line="240" w:lineRule="auto"/>
        <w:ind w:right="180" w:firstLine="350"/>
        <w:rPr>
          <w:color w:val="auto"/>
          <w:sz w:val="24"/>
          <w:szCs w:val="24"/>
          <w:u w:val="single" w:color="000000"/>
          <w:lang w:val="kk-KZ"/>
        </w:rPr>
      </w:pPr>
      <w:r w:rsidRPr="008B6CD1">
        <w:rPr>
          <w:color w:val="auto"/>
          <w:sz w:val="24"/>
          <w:szCs w:val="24"/>
          <w:u w:val="single" w:color="000000"/>
          <w:lang w:val="kk-KZ"/>
        </w:rPr>
        <w:t>Сарапшылар келесі аспектілерді бағалайды</w:t>
      </w:r>
      <w:r>
        <w:rPr>
          <w:color w:val="auto"/>
          <w:sz w:val="24"/>
          <w:szCs w:val="24"/>
          <w:u w:val="single" w:color="000000"/>
          <w:lang w:val="kk-KZ"/>
        </w:rPr>
        <w:t>:</w:t>
      </w:r>
    </w:p>
    <w:p w14:paraId="35F40A57" w14:textId="77777777" w:rsidR="00CE7E4D" w:rsidRPr="00CC352D" w:rsidRDefault="00CE7E4D" w:rsidP="00CE7E4D">
      <w:pPr>
        <w:numPr>
          <w:ilvl w:val="0"/>
          <w:numId w:val="3"/>
        </w:numPr>
        <w:spacing w:after="0" w:line="240" w:lineRule="auto"/>
        <w:ind w:right="180" w:hanging="413"/>
        <w:rPr>
          <w:color w:val="auto"/>
          <w:sz w:val="24"/>
          <w:szCs w:val="24"/>
        </w:rPr>
      </w:pPr>
      <w:r w:rsidRPr="00CC352D">
        <w:rPr>
          <w:color w:val="auto"/>
          <w:sz w:val="24"/>
          <w:szCs w:val="24"/>
          <w:lang w:val="kk-KZ"/>
        </w:rPr>
        <w:t xml:space="preserve">Жеке гигиена ережелерін сақтау </w:t>
      </w:r>
    </w:p>
    <w:p w14:paraId="6E3D7316" w14:textId="77777777" w:rsidR="00CE7E4D" w:rsidRPr="00CE7E4D" w:rsidRDefault="00CE7E4D" w:rsidP="00CE7E4D">
      <w:pPr>
        <w:numPr>
          <w:ilvl w:val="0"/>
          <w:numId w:val="3"/>
        </w:numPr>
        <w:spacing w:after="0" w:line="240" w:lineRule="auto"/>
        <w:ind w:right="180" w:hanging="413"/>
        <w:rPr>
          <w:color w:val="auto"/>
          <w:sz w:val="24"/>
          <w:szCs w:val="24"/>
        </w:rPr>
      </w:pPr>
      <w:r w:rsidRPr="00CC352D">
        <w:rPr>
          <w:color w:val="auto"/>
          <w:sz w:val="24"/>
          <w:szCs w:val="24"/>
          <w:lang w:val="kk-KZ"/>
        </w:rPr>
        <w:t>Қауіпсіздік техникасын сақтау</w:t>
      </w:r>
    </w:p>
    <w:p w14:paraId="4674F7C5" w14:textId="77777777" w:rsidR="00CE7E4D" w:rsidRPr="00CE7E4D" w:rsidRDefault="00CE7E4D" w:rsidP="00CE7E4D">
      <w:pPr>
        <w:numPr>
          <w:ilvl w:val="0"/>
          <w:numId w:val="3"/>
        </w:numPr>
        <w:spacing w:after="0" w:line="240" w:lineRule="auto"/>
        <w:ind w:right="180" w:hanging="413"/>
        <w:rPr>
          <w:color w:val="auto"/>
          <w:sz w:val="24"/>
          <w:szCs w:val="24"/>
        </w:rPr>
      </w:pPr>
      <w:r>
        <w:rPr>
          <w:color w:val="auto"/>
          <w:sz w:val="24"/>
          <w:szCs w:val="24"/>
          <w:lang w:val="kk-KZ"/>
        </w:rPr>
        <w:t>Дәруменді егуге даярлау</w:t>
      </w:r>
    </w:p>
    <w:p w14:paraId="1052263F" w14:textId="77777777" w:rsidR="00CE7E4D" w:rsidRPr="00CE7E4D" w:rsidRDefault="00CE7E4D" w:rsidP="00CE7E4D">
      <w:pPr>
        <w:numPr>
          <w:ilvl w:val="0"/>
          <w:numId w:val="3"/>
        </w:numPr>
        <w:spacing w:after="0" w:line="240" w:lineRule="auto"/>
        <w:ind w:right="180" w:hanging="413"/>
        <w:rPr>
          <w:color w:val="auto"/>
          <w:sz w:val="24"/>
          <w:szCs w:val="24"/>
        </w:rPr>
      </w:pPr>
      <w:r>
        <w:rPr>
          <w:color w:val="auto"/>
          <w:sz w:val="24"/>
          <w:szCs w:val="24"/>
          <w:lang w:val="kk-KZ"/>
        </w:rPr>
        <w:t>Балыққа дәрумен енгізу</w:t>
      </w:r>
    </w:p>
    <w:p w14:paraId="3A920505" w14:textId="77777777" w:rsidR="00CE7E4D" w:rsidRPr="00DD3BBE" w:rsidRDefault="00CE7E4D" w:rsidP="00CE7E4D">
      <w:pPr>
        <w:numPr>
          <w:ilvl w:val="0"/>
          <w:numId w:val="3"/>
        </w:numPr>
        <w:spacing w:after="0" w:line="240" w:lineRule="auto"/>
        <w:ind w:right="180" w:hanging="413"/>
        <w:rPr>
          <w:color w:val="auto"/>
          <w:sz w:val="24"/>
          <w:szCs w:val="24"/>
        </w:rPr>
      </w:pPr>
      <w:r>
        <w:rPr>
          <w:color w:val="auto"/>
          <w:sz w:val="24"/>
          <w:szCs w:val="24"/>
          <w:lang w:val="kk-KZ"/>
        </w:rPr>
        <w:t xml:space="preserve">Жұмыс орнын тазалау, </w:t>
      </w:r>
      <w:r w:rsidRPr="00CC352D">
        <w:rPr>
          <w:color w:val="auto"/>
          <w:sz w:val="24"/>
          <w:szCs w:val="24"/>
          <w:lang w:val="kk-KZ"/>
        </w:rPr>
        <w:t>уақыты</w:t>
      </w:r>
    </w:p>
    <w:p w14:paraId="0ED76B42" w14:textId="77777777" w:rsidR="00CE7E4D" w:rsidRPr="00CE7E4D" w:rsidRDefault="00CE7E4D" w:rsidP="00CE7E4D">
      <w:pPr>
        <w:spacing w:after="0" w:line="240" w:lineRule="auto"/>
        <w:ind w:left="580" w:right="180" w:firstLine="0"/>
        <w:rPr>
          <w:color w:val="auto"/>
          <w:sz w:val="24"/>
          <w:szCs w:val="24"/>
        </w:rPr>
      </w:pPr>
    </w:p>
    <w:p w14:paraId="793A7FAA" w14:textId="77777777" w:rsidR="00CE7E4D" w:rsidRDefault="00CE7E4D" w:rsidP="00506ADC">
      <w:pPr>
        <w:spacing w:after="0" w:line="240" w:lineRule="auto"/>
        <w:ind w:left="773" w:right="180" w:firstLine="0"/>
        <w:rPr>
          <w:color w:val="auto"/>
          <w:sz w:val="24"/>
          <w:szCs w:val="24"/>
          <w:u w:val="single"/>
          <w:lang w:val="kk-KZ"/>
        </w:rPr>
      </w:pPr>
    </w:p>
    <w:p w14:paraId="5440A1E8" w14:textId="77777777" w:rsidR="00CE7E4D" w:rsidRDefault="00CE7E4D" w:rsidP="00506ADC">
      <w:pPr>
        <w:spacing w:after="0" w:line="240" w:lineRule="auto"/>
        <w:ind w:left="773" w:right="180" w:firstLine="0"/>
        <w:rPr>
          <w:color w:val="auto"/>
          <w:sz w:val="24"/>
          <w:szCs w:val="24"/>
          <w:u w:val="single"/>
          <w:lang w:val="kk-KZ"/>
        </w:rPr>
      </w:pPr>
    </w:p>
    <w:p w14:paraId="4E901294" w14:textId="77777777" w:rsidR="00506ADC" w:rsidRPr="00CC352D" w:rsidRDefault="00506ADC">
      <w:pPr>
        <w:spacing w:after="0" w:line="240" w:lineRule="auto"/>
        <w:ind w:left="0" w:right="180" w:firstLine="0"/>
        <w:rPr>
          <w:color w:val="auto"/>
          <w:sz w:val="24"/>
          <w:szCs w:val="24"/>
          <w:lang w:val="kk-KZ"/>
        </w:rPr>
        <w:sectPr w:rsidR="00506ADC" w:rsidRPr="00CC352D" w:rsidSect="000D3814">
          <w:headerReference w:type="even" r:id="rId10"/>
          <w:headerReference w:type="default" r:id="rId11"/>
          <w:footerReference w:type="even" r:id="rId12"/>
          <w:footerReference w:type="default" r:id="rId13"/>
          <w:headerReference w:type="first" r:id="rId14"/>
          <w:footerReference w:type="first" r:id="rId15"/>
          <w:pgSz w:w="11906" w:h="16838"/>
          <w:pgMar w:top="709" w:right="847" w:bottom="284" w:left="1419" w:header="405" w:footer="172" w:gutter="0"/>
          <w:cols w:space="720"/>
        </w:sectPr>
      </w:pPr>
    </w:p>
    <w:p w14:paraId="082594AE" w14:textId="77777777" w:rsidR="00637B12" w:rsidRPr="00CC352D" w:rsidRDefault="005C55E8" w:rsidP="008A4336">
      <w:pPr>
        <w:pStyle w:val="2"/>
        <w:spacing w:after="0" w:line="240" w:lineRule="auto"/>
        <w:ind w:left="0" w:right="767" w:firstLine="0"/>
        <w:jc w:val="both"/>
        <w:rPr>
          <w:color w:val="auto"/>
          <w:sz w:val="24"/>
          <w:szCs w:val="24"/>
        </w:rPr>
      </w:pPr>
      <w:bookmarkStart w:id="15" w:name="_Toc5196096"/>
      <w:r w:rsidRPr="00CC352D">
        <w:rPr>
          <w:color w:val="auto"/>
          <w:sz w:val="24"/>
          <w:szCs w:val="24"/>
        </w:rPr>
        <w:lastRenderedPageBreak/>
        <w:t>4.</w:t>
      </w:r>
      <w:r w:rsidR="005417E9">
        <w:rPr>
          <w:color w:val="auto"/>
          <w:sz w:val="24"/>
          <w:szCs w:val="24"/>
          <w:lang w:val="kk-KZ"/>
        </w:rPr>
        <w:t>7</w:t>
      </w:r>
      <w:r w:rsidRPr="00CC352D">
        <w:rPr>
          <w:color w:val="auto"/>
          <w:sz w:val="24"/>
          <w:szCs w:val="24"/>
        </w:rPr>
        <w:t xml:space="preserve">. </w:t>
      </w:r>
      <w:r w:rsidRPr="00CC352D">
        <w:rPr>
          <w:color w:val="auto"/>
          <w:sz w:val="24"/>
          <w:szCs w:val="24"/>
          <w:lang w:val="kk-KZ"/>
        </w:rPr>
        <w:t xml:space="preserve">БАҒАЛАУ </w:t>
      </w:r>
      <w:r w:rsidRPr="00CC352D">
        <w:rPr>
          <w:color w:val="auto"/>
          <w:sz w:val="24"/>
          <w:szCs w:val="24"/>
        </w:rPr>
        <w:t>РЕГЛАМЕНТ</w:t>
      </w:r>
      <w:r w:rsidRPr="00CC352D">
        <w:rPr>
          <w:color w:val="auto"/>
          <w:sz w:val="24"/>
          <w:szCs w:val="24"/>
          <w:lang w:val="kk-KZ"/>
        </w:rPr>
        <w:t>І</w:t>
      </w:r>
      <w:bookmarkEnd w:id="15"/>
    </w:p>
    <w:p w14:paraId="24C593AE"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Бас сарапшы және бас сарапшы орынбасарының сарапшыларды бағалауға арналған топтарына (кемінде үш адам) қатысады. Әр топта кемінде бір тәжірибелі сарапшы болуы керек. Сарапшы өз ұйымының  қатысушысын бағаламайды.</w:t>
      </w:r>
    </w:p>
    <w:p w14:paraId="4ABF4417"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Бағалау кезінде орындалатын тапсырмалардың санын ескереді. Максималды сан осы аспект үшін максималды баллға сәйкес келеді.</w:t>
      </w:r>
    </w:p>
    <w:p w14:paraId="26A403F1"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Жұмысты орындаған кезде бағалау парақтары сарапшылардың жұмыс орнында болуы мүмкін, бірақ жұмысты аяқтағаннан кейін сараптама бөлмесіне қайтарылуы керек. Өтініштер қауіпсіздігі және оларға рұқсат етілмеген тұлғалардың қолы жетпейтіндігі қамтамасыз етілуге тиіс.</w:t>
      </w:r>
    </w:p>
    <w:p w14:paraId="7D38095E"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 xml:space="preserve">Конкурстық тапсырмадағы ұпайларды толығымен нөлдеу бәсекелестің оның жұмысынан кетуінен (денсаулыққа байланысты, қауіпсіздік шараларын өрескел бұзғаны немесе бәсекелестік тапсырманы орындау алгоритмін бұзудан) туындауы мүмкін. </w:t>
      </w:r>
    </w:p>
    <w:p w14:paraId="69CC4CAA"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Егер конкурстық тапсырманы орындаған кезде сол оқу орнының өкілімен оның қатысушысымен байланыс фактісі анықталса, онда қатысушы конкурстық тапсырмаларды орындау балы 0-ге тең болады.</w:t>
      </w:r>
    </w:p>
    <w:p w14:paraId="5DA5F6CA" w14:textId="77777777" w:rsidR="00637B12" w:rsidRPr="00CC352D" w:rsidRDefault="00637B12" w:rsidP="008A4336">
      <w:pPr>
        <w:spacing w:after="0" w:line="240" w:lineRule="auto"/>
        <w:ind w:left="-15" w:right="767" w:firstLine="708"/>
        <w:rPr>
          <w:color w:val="auto"/>
          <w:sz w:val="24"/>
          <w:szCs w:val="24"/>
          <w:lang w:val="kk-KZ"/>
        </w:rPr>
      </w:pPr>
    </w:p>
    <w:p w14:paraId="42F985D7" w14:textId="77777777" w:rsidR="00637B12" w:rsidRPr="00CC352D" w:rsidRDefault="005C55E8" w:rsidP="008A4336">
      <w:pPr>
        <w:pStyle w:val="1"/>
        <w:spacing w:after="0" w:line="240" w:lineRule="auto"/>
        <w:ind w:left="-5" w:right="767"/>
        <w:jc w:val="center"/>
        <w:rPr>
          <w:color w:val="auto"/>
          <w:sz w:val="24"/>
          <w:szCs w:val="24"/>
          <w:lang w:val="kk-KZ"/>
        </w:rPr>
      </w:pPr>
      <w:bookmarkStart w:id="16" w:name="_Toc5196097"/>
      <w:r w:rsidRPr="00CC352D">
        <w:rPr>
          <w:color w:val="auto"/>
          <w:sz w:val="24"/>
          <w:szCs w:val="24"/>
          <w:lang w:val="kk-KZ"/>
        </w:rPr>
        <w:t>5. КОНКУРСТЫҚ ТАПСЫРМАЛАР</w:t>
      </w:r>
      <w:bookmarkEnd w:id="16"/>
    </w:p>
    <w:p w14:paraId="79905681" w14:textId="77777777" w:rsidR="00637B12" w:rsidRPr="00CC352D" w:rsidRDefault="005C55E8" w:rsidP="008A4336">
      <w:pPr>
        <w:pStyle w:val="2"/>
        <w:spacing w:after="0" w:line="240" w:lineRule="auto"/>
        <w:ind w:left="703" w:right="767"/>
        <w:jc w:val="both"/>
        <w:rPr>
          <w:color w:val="auto"/>
          <w:sz w:val="24"/>
          <w:szCs w:val="24"/>
          <w:lang w:val="kk-KZ"/>
        </w:rPr>
      </w:pPr>
      <w:bookmarkStart w:id="17" w:name="_Toc5196098"/>
      <w:r w:rsidRPr="00CC352D">
        <w:rPr>
          <w:color w:val="auto"/>
          <w:sz w:val="24"/>
          <w:szCs w:val="24"/>
          <w:lang w:val="kk-KZ"/>
        </w:rPr>
        <w:t>5.1. НЕГІЗГІ ТАЛАПТАР</w:t>
      </w:r>
      <w:bookmarkEnd w:id="17"/>
    </w:p>
    <w:p w14:paraId="3153850E"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Конкурстық тапсырманың ұзақтығы 15 сағаттан артық болмауы тиіс.</w:t>
      </w:r>
      <w:r w:rsidRPr="00CC352D">
        <w:rPr>
          <w:color w:val="auto"/>
          <w:sz w:val="24"/>
          <w:szCs w:val="24"/>
          <w:lang w:val="kk-KZ"/>
        </w:rPr>
        <w:br/>
        <w:t>Конкурстық тапсырманы орындау үшін қатысушылардың жасы 1</w:t>
      </w:r>
      <w:r w:rsidR="003E52EF">
        <w:rPr>
          <w:color w:val="auto"/>
          <w:sz w:val="24"/>
          <w:szCs w:val="24"/>
          <w:lang w:val="kk-KZ"/>
        </w:rPr>
        <w:t>6</w:t>
      </w:r>
      <w:r w:rsidRPr="00CC352D">
        <w:rPr>
          <w:color w:val="auto"/>
          <w:sz w:val="24"/>
          <w:szCs w:val="24"/>
          <w:lang w:val="kk-KZ"/>
        </w:rPr>
        <w:t>-ден 22 жасқа дейін.</w:t>
      </w:r>
    </w:p>
    <w:p w14:paraId="6C243D07" w14:textId="77777777" w:rsidR="00637B12" w:rsidRPr="00CC352D" w:rsidRDefault="005C55E8" w:rsidP="008A4336">
      <w:pPr>
        <w:spacing w:after="0" w:line="240" w:lineRule="auto"/>
        <w:ind w:left="-15" w:right="767" w:firstLine="708"/>
        <w:rPr>
          <w:rStyle w:val="tlid-translation"/>
          <w:color w:val="auto"/>
          <w:sz w:val="24"/>
          <w:szCs w:val="24"/>
          <w:lang w:val="kk-KZ"/>
        </w:rPr>
      </w:pPr>
      <w:r w:rsidRPr="00CC352D">
        <w:rPr>
          <w:rStyle w:val="tlid-translation"/>
          <w:color w:val="auto"/>
          <w:sz w:val="24"/>
          <w:szCs w:val="24"/>
          <w:lang w:val="kk-KZ"/>
        </w:rPr>
        <w:t>Қатысушының білімін бағалау тек қана Конкурстық тапсырмаларды орындау арқылы жүзеге асырылуы тиіс.</w:t>
      </w:r>
    </w:p>
    <w:p w14:paraId="454638AB" w14:textId="77777777" w:rsidR="00637B12" w:rsidRPr="00CC352D" w:rsidRDefault="005C55E8" w:rsidP="008A4336">
      <w:pPr>
        <w:spacing w:after="0" w:line="240" w:lineRule="auto"/>
        <w:ind w:left="-15" w:right="767" w:firstLine="708"/>
        <w:rPr>
          <w:color w:val="auto"/>
          <w:sz w:val="24"/>
          <w:szCs w:val="24"/>
          <w:lang w:val="kk-KZ"/>
        </w:rPr>
      </w:pPr>
      <w:r w:rsidRPr="00CC352D">
        <w:rPr>
          <w:rStyle w:val="tlid-translation"/>
          <w:color w:val="auto"/>
          <w:sz w:val="24"/>
          <w:szCs w:val="24"/>
          <w:lang w:val="kk-KZ"/>
        </w:rPr>
        <w:t>Конкурстық тапсырманы орындау кезінде WSК ережелері мен нормаларын білу бағаланбайды.</w:t>
      </w:r>
    </w:p>
    <w:p w14:paraId="31F8CD2A" w14:textId="77777777" w:rsidR="00637B12" w:rsidRPr="00CC352D" w:rsidRDefault="005C55E8" w:rsidP="008A4336">
      <w:pPr>
        <w:pStyle w:val="2"/>
        <w:spacing w:after="0" w:line="240" w:lineRule="auto"/>
        <w:ind w:left="703" w:right="767"/>
        <w:jc w:val="both"/>
        <w:rPr>
          <w:color w:val="auto"/>
          <w:sz w:val="24"/>
          <w:szCs w:val="24"/>
          <w:lang w:val="kk-KZ"/>
        </w:rPr>
      </w:pPr>
      <w:bookmarkStart w:id="18" w:name="_Toc5196099"/>
      <w:r w:rsidRPr="00CC352D">
        <w:rPr>
          <w:color w:val="auto"/>
          <w:sz w:val="24"/>
          <w:szCs w:val="24"/>
          <w:lang w:val="kk-KZ"/>
        </w:rPr>
        <w:t>5.2. КОНКУРСТЫҚ ТАПСЫРМАЛАРДЫҢ ҚҰРЫЛЫМЫ</w:t>
      </w:r>
      <w:bookmarkEnd w:id="18"/>
    </w:p>
    <w:p w14:paraId="30E3A451" w14:textId="77777777" w:rsidR="00637B12" w:rsidRPr="00CC352D" w:rsidRDefault="005C55E8" w:rsidP="008A4336">
      <w:pPr>
        <w:spacing w:after="0" w:line="240" w:lineRule="auto"/>
        <w:ind w:left="576" w:right="767"/>
        <w:rPr>
          <w:color w:val="auto"/>
          <w:sz w:val="24"/>
          <w:szCs w:val="24"/>
          <w:lang w:val="kk-KZ"/>
        </w:rPr>
      </w:pPr>
      <w:r w:rsidRPr="00CC352D">
        <w:rPr>
          <w:color w:val="auto"/>
          <w:sz w:val="24"/>
          <w:szCs w:val="24"/>
          <w:lang w:val="kk-KZ"/>
        </w:rPr>
        <w:t xml:space="preserve">Конкурстық тапсырмалар 3 модулден тұрады: </w:t>
      </w:r>
    </w:p>
    <w:p w14:paraId="28238C06" w14:textId="77777777" w:rsidR="00637B12" w:rsidRPr="000B06A8" w:rsidRDefault="005C55E8" w:rsidP="008A4336">
      <w:pPr>
        <w:numPr>
          <w:ilvl w:val="0"/>
          <w:numId w:val="4"/>
        </w:numPr>
        <w:spacing w:after="0" w:line="240" w:lineRule="auto"/>
        <w:ind w:right="767" w:hanging="360"/>
        <w:rPr>
          <w:color w:val="auto"/>
          <w:sz w:val="24"/>
          <w:szCs w:val="24"/>
          <w:lang w:val="kk-KZ"/>
        </w:rPr>
      </w:pPr>
      <w:r w:rsidRPr="000B06A8">
        <w:rPr>
          <w:color w:val="auto"/>
          <w:sz w:val="24"/>
          <w:szCs w:val="24"/>
          <w:lang w:val="kk-KZ"/>
        </w:rPr>
        <w:t xml:space="preserve">Модуль 1. </w:t>
      </w:r>
      <w:r w:rsidR="000B06A8" w:rsidRPr="000B06A8">
        <w:rPr>
          <w:color w:val="auto"/>
          <w:sz w:val="24"/>
          <w:szCs w:val="24"/>
          <w:lang w:val="kk-KZ"/>
        </w:rPr>
        <w:t>Гидробионттардың тіршілік ету ортасының сапасын бақылау</w:t>
      </w:r>
    </w:p>
    <w:p w14:paraId="76BF786D" w14:textId="77777777" w:rsidR="00637B12" w:rsidRPr="00CC352D" w:rsidRDefault="005C55E8" w:rsidP="008A4336">
      <w:pPr>
        <w:numPr>
          <w:ilvl w:val="0"/>
          <w:numId w:val="4"/>
        </w:numPr>
        <w:spacing w:after="0" w:line="240" w:lineRule="auto"/>
        <w:ind w:right="767" w:hanging="360"/>
        <w:rPr>
          <w:color w:val="auto"/>
          <w:sz w:val="24"/>
          <w:szCs w:val="24"/>
        </w:rPr>
      </w:pPr>
      <w:r w:rsidRPr="00CC352D">
        <w:rPr>
          <w:color w:val="auto"/>
          <w:sz w:val="24"/>
          <w:szCs w:val="24"/>
        </w:rPr>
        <w:t xml:space="preserve">Модуль 2. </w:t>
      </w:r>
      <w:r w:rsidR="000B06A8" w:rsidRPr="000B06A8">
        <w:rPr>
          <w:color w:val="auto"/>
          <w:sz w:val="24"/>
          <w:szCs w:val="24"/>
          <w:lang w:val="kk-KZ"/>
        </w:rPr>
        <w:t>Өндіргіш балықтарға бонитировка жүргізу</w:t>
      </w:r>
    </w:p>
    <w:p w14:paraId="2A7BDAEB" w14:textId="77777777" w:rsidR="00637B12" w:rsidRPr="00CC352D" w:rsidRDefault="005C55E8" w:rsidP="008A4336">
      <w:pPr>
        <w:numPr>
          <w:ilvl w:val="0"/>
          <w:numId w:val="4"/>
        </w:numPr>
        <w:spacing w:after="0" w:line="240" w:lineRule="auto"/>
        <w:ind w:right="767" w:hanging="360"/>
        <w:rPr>
          <w:color w:val="auto"/>
          <w:sz w:val="24"/>
          <w:szCs w:val="24"/>
          <w:lang w:val="kk-KZ"/>
        </w:rPr>
      </w:pPr>
      <w:r w:rsidRPr="00CC352D">
        <w:rPr>
          <w:color w:val="auto"/>
          <w:sz w:val="24"/>
          <w:szCs w:val="24"/>
          <w:lang w:val="kk-KZ"/>
        </w:rPr>
        <w:t xml:space="preserve">Модуль 3. </w:t>
      </w:r>
      <w:r w:rsidR="000B06A8" w:rsidRPr="000B06A8">
        <w:rPr>
          <w:color w:val="auto"/>
          <w:sz w:val="24"/>
          <w:szCs w:val="24"/>
          <w:lang w:val="kk-KZ"/>
        </w:rPr>
        <w:t>Емдеу-сауықтыру жұмыстарына арналған ертінділерді дайындау және пайдалану</w:t>
      </w:r>
    </w:p>
    <w:p w14:paraId="6C8A43CF" w14:textId="77777777" w:rsidR="00637B12" w:rsidRPr="00CC352D" w:rsidRDefault="005C55E8" w:rsidP="008A4336">
      <w:pPr>
        <w:pStyle w:val="2"/>
        <w:spacing w:after="0" w:line="240" w:lineRule="auto"/>
        <w:ind w:left="703" w:right="767"/>
        <w:jc w:val="both"/>
        <w:rPr>
          <w:color w:val="auto"/>
          <w:sz w:val="24"/>
          <w:szCs w:val="24"/>
          <w:lang w:val="kk-KZ"/>
        </w:rPr>
      </w:pPr>
      <w:bookmarkStart w:id="19" w:name="_Toc5196100"/>
      <w:r w:rsidRPr="00CC352D">
        <w:rPr>
          <w:color w:val="auto"/>
          <w:sz w:val="24"/>
          <w:szCs w:val="24"/>
          <w:lang w:val="kk-KZ"/>
        </w:rPr>
        <w:t>5.3. КОНКУРСТЫҚ ТАПСЫРМАЛАРДЫ ДАЙЫНДАУҒА ҚОЙЫЛАТЫН ТАЛАПТАР</w:t>
      </w:r>
      <w:bookmarkEnd w:id="19"/>
    </w:p>
    <w:p w14:paraId="0F583F42" w14:textId="77777777" w:rsidR="000B06A8" w:rsidRPr="000B06A8" w:rsidRDefault="000B06A8" w:rsidP="000B06A8">
      <w:pPr>
        <w:spacing w:after="0" w:line="240" w:lineRule="auto"/>
        <w:ind w:left="-15" w:right="767" w:firstLine="708"/>
        <w:rPr>
          <w:color w:val="auto"/>
          <w:sz w:val="24"/>
          <w:szCs w:val="24"/>
          <w:lang w:val="kk-KZ"/>
        </w:rPr>
      </w:pPr>
      <w:r w:rsidRPr="000B06A8">
        <w:rPr>
          <w:color w:val="auto"/>
          <w:sz w:val="24"/>
          <w:szCs w:val="24"/>
          <w:lang w:val="kk-KZ"/>
        </w:rPr>
        <w:t>Конкурс модульдік принцип бойынша ұйымдастырылған. Әр модуль үшін сайыскерлер тапсырмалардың нұсқаларын алады. Әр модульді орындау үшін нақты уақыт шеңбері ұсынылады.</w:t>
      </w:r>
    </w:p>
    <w:p w14:paraId="477F7F8C" w14:textId="77777777" w:rsidR="000B06A8" w:rsidRPr="000B06A8" w:rsidRDefault="000B06A8" w:rsidP="000B06A8">
      <w:pPr>
        <w:spacing w:after="0" w:line="240" w:lineRule="auto"/>
        <w:ind w:left="-15" w:right="767" w:firstLine="708"/>
        <w:rPr>
          <w:color w:val="auto"/>
          <w:sz w:val="24"/>
          <w:szCs w:val="24"/>
          <w:lang w:val="kk-KZ"/>
        </w:rPr>
      </w:pPr>
      <w:r w:rsidRPr="000B06A8">
        <w:rPr>
          <w:color w:val="auto"/>
          <w:sz w:val="24"/>
          <w:szCs w:val="24"/>
          <w:lang w:val="kk-KZ"/>
        </w:rPr>
        <w:t xml:space="preserve">Әрбір модульге Техникалық сипаттама және конкурстық тапсырмалар жарыс басталардан бір ай бұрын ашық қолжетімділікте орналастырылады. Сарапшылар чемпионат басталғанға дейін конкурстық тапсырмаларды талқылауға қатысады, жарыс процесінде туындауы мүмкін түсініксіз мәселелерді нақтылайды. </w:t>
      </w:r>
    </w:p>
    <w:p w14:paraId="014CFD06" w14:textId="77777777" w:rsidR="000B06A8" w:rsidRPr="000B06A8" w:rsidRDefault="000B06A8" w:rsidP="000B06A8">
      <w:pPr>
        <w:spacing w:after="0" w:line="240" w:lineRule="auto"/>
        <w:ind w:left="-15" w:right="767" w:firstLine="708"/>
        <w:rPr>
          <w:color w:val="auto"/>
          <w:sz w:val="24"/>
          <w:szCs w:val="24"/>
          <w:lang w:val="kk-KZ"/>
        </w:rPr>
      </w:pPr>
      <w:r w:rsidRPr="000B06A8">
        <w:rPr>
          <w:color w:val="auto"/>
          <w:sz w:val="24"/>
          <w:szCs w:val="24"/>
          <w:lang w:val="kk-KZ"/>
        </w:rPr>
        <w:t>Жұмыс модульдерінің әрқайсысы бойынша сұрақтар берілген тапсырмалардың нұсқаларын жарыстың бас сарапшысы әзірлейді. Тапсырмаларды әзірлеушілер ретінде тәуелсіз сарапшыларды, сала мамандарын тартуға болады.</w:t>
      </w:r>
    </w:p>
    <w:p w14:paraId="01937685" w14:textId="77777777" w:rsidR="000B06A8" w:rsidRDefault="000B06A8" w:rsidP="000B06A8">
      <w:pPr>
        <w:spacing w:after="0" w:line="240" w:lineRule="auto"/>
        <w:ind w:left="-15" w:right="767" w:firstLine="708"/>
        <w:rPr>
          <w:color w:val="auto"/>
          <w:sz w:val="24"/>
          <w:szCs w:val="24"/>
          <w:lang w:val="kk-KZ"/>
        </w:rPr>
      </w:pPr>
      <w:r w:rsidRPr="000B06A8">
        <w:rPr>
          <w:color w:val="auto"/>
          <w:sz w:val="24"/>
          <w:szCs w:val="24"/>
          <w:lang w:val="kk-KZ"/>
        </w:rPr>
        <w:t>Конкурсқа қатысушыларға арналған тапсырмалардың түпкілікті таңдауы бас сарапшының қолында қалады. "Тосын әсерді" сақтау үшін әр модуль бойынша жарысқа қатысушыларға тапсырмалардың кемінде үш нұсқасын ұсыну ұсынылады.</w:t>
      </w:r>
    </w:p>
    <w:p w14:paraId="11368DA9"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 xml:space="preserve">Конкурстық тапсырмалар келесідей модульдерден тұрады: </w:t>
      </w:r>
    </w:p>
    <w:p w14:paraId="74E533FD" w14:textId="77777777" w:rsidR="00637B12" w:rsidRDefault="005C55E8" w:rsidP="008A4336">
      <w:pPr>
        <w:spacing w:after="0" w:line="240" w:lineRule="auto"/>
        <w:ind w:left="-15" w:right="767" w:firstLine="708"/>
        <w:rPr>
          <w:b/>
          <w:color w:val="auto"/>
          <w:sz w:val="24"/>
          <w:szCs w:val="24"/>
          <w:lang w:val="kk-KZ"/>
        </w:rPr>
      </w:pPr>
      <w:r w:rsidRPr="00CC352D">
        <w:rPr>
          <w:b/>
          <w:color w:val="auto"/>
          <w:sz w:val="24"/>
          <w:szCs w:val="24"/>
          <w:lang w:val="kk-KZ"/>
        </w:rPr>
        <w:t xml:space="preserve">Модуль А – </w:t>
      </w:r>
      <w:r w:rsidR="00054596" w:rsidRPr="000A4E9C">
        <w:rPr>
          <w:b/>
          <w:color w:val="auto"/>
          <w:sz w:val="24"/>
          <w:szCs w:val="24"/>
          <w:lang w:val="kk-KZ"/>
        </w:rPr>
        <w:t>Гидробионттардың тіршілік ету ортасының сапасын бақылау</w:t>
      </w:r>
    </w:p>
    <w:p w14:paraId="18086D2E" w14:textId="77777777" w:rsidR="00E43019" w:rsidRPr="00E43019" w:rsidRDefault="00E43019" w:rsidP="008A4336">
      <w:pPr>
        <w:spacing w:after="0" w:line="240" w:lineRule="auto"/>
        <w:ind w:left="-15" w:right="767" w:firstLine="708"/>
        <w:rPr>
          <w:i/>
          <w:color w:val="auto"/>
          <w:sz w:val="24"/>
          <w:szCs w:val="24"/>
          <w:lang w:val="kk-KZ"/>
        </w:rPr>
      </w:pPr>
      <w:r w:rsidRPr="00E43019">
        <w:rPr>
          <w:i/>
          <w:color w:val="auto"/>
          <w:sz w:val="24"/>
          <w:szCs w:val="24"/>
          <w:lang w:val="kk-KZ"/>
        </w:rPr>
        <w:t>Орындалатын жұмыстар:</w:t>
      </w:r>
    </w:p>
    <w:p w14:paraId="16514E1D" w14:textId="77777777" w:rsidR="00637B12" w:rsidRPr="00D225E4" w:rsidRDefault="00054596" w:rsidP="00E43019">
      <w:pPr>
        <w:pStyle w:val="a8"/>
        <w:numPr>
          <w:ilvl w:val="0"/>
          <w:numId w:val="45"/>
        </w:numPr>
        <w:spacing w:after="0" w:line="240" w:lineRule="auto"/>
        <w:ind w:right="767"/>
        <w:rPr>
          <w:color w:val="auto"/>
          <w:sz w:val="24"/>
          <w:szCs w:val="24"/>
        </w:rPr>
      </w:pPr>
      <w:r w:rsidRPr="00E43019">
        <w:rPr>
          <w:sz w:val="24"/>
          <w:szCs w:val="24"/>
          <w:lang w:val="kk-KZ"/>
        </w:rPr>
        <w:t>Су сынамасын тексеру</w:t>
      </w:r>
      <w:r w:rsidR="005C55E8" w:rsidRPr="00E43019">
        <w:rPr>
          <w:color w:val="auto"/>
          <w:sz w:val="24"/>
          <w:szCs w:val="24"/>
          <w:lang w:val="kk-KZ"/>
        </w:rPr>
        <w:t>;</w:t>
      </w:r>
    </w:p>
    <w:p w14:paraId="482E5E30" w14:textId="77777777" w:rsidR="00D225E4" w:rsidRDefault="00D225E4" w:rsidP="00D225E4">
      <w:pPr>
        <w:spacing w:after="0" w:line="240" w:lineRule="auto"/>
        <w:ind w:left="708" w:right="767" w:firstLine="0"/>
        <w:rPr>
          <w:color w:val="auto"/>
          <w:sz w:val="24"/>
          <w:szCs w:val="24"/>
          <w:lang w:val="kk-KZ"/>
        </w:rPr>
      </w:pPr>
      <w:r w:rsidRPr="00D225E4">
        <w:rPr>
          <w:i/>
          <w:color w:val="auto"/>
          <w:sz w:val="24"/>
          <w:szCs w:val="24"/>
          <w:lang w:val="kk-KZ"/>
        </w:rPr>
        <w:t>Күтілетін нәтижелер</w:t>
      </w:r>
      <w:r>
        <w:rPr>
          <w:color w:val="auto"/>
          <w:sz w:val="24"/>
          <w:szCs w:val="24"/>
          <w:lang w:val="kk-KZ"/>
        </w:rPr>
        <w:t>:</w:t>
      </w:r>
    </w:p>
    <w:p w14:paraId="35E0455C" w14:textId="77777777" w:rsidR="00D225E4" w:rsidRDefault="00D225E4" w:rsidP="00D225E4">
      <w:pPr>
        <w:pStyle w:val="a8"/>
        <w:numPr>
          <w:ilvl w:val="0"/>
          <w:numId w:val="45"/>
        </w:numPr>
        <w:spacing w:after="0" w:line="240" w:lineRule="auto"/>
        <w:ind w:right="767"/>
        <w:rPr>
          <w:color w:val="auto"/>
          <w:sz w:val="24"/>
          <w:szCs w:val="24"/>
          <w:lang w:val="kk-KZ"/>
        </w:rPr>
      </w:pPr>
      <w:r w:rsidRPr="00D225E4">
        <w:rPr>
          <w:color w:val="auto"/>
          <w:sz w:val="24"/>
          <w:szCs w:val="24"/>
          <w:lang w:val="kk-KZ"/>
        </w:rPr>
        <w:t xml:space="preserve">Зертханалық </w:t>
      </w:r>
      <w:r w:rsidRPr="00D225E4">
        <w:rPr>
          <w:color w:val="auto"/>
          <w:sz w:val="24"/>
          <w:szCs w:val="24"/>
        </w:rPr>
        <w:t xml:space="preserve"> аспаптармен жұмыс істеу</w:t>
      </w:r>
      <w:r>
        <w:rPr>
          <w:color w:val="auto"/>
          <w:sz w:val="24"/>
          <w:szCs w:val="24"/>
          <w:lang w:val="kk-KZ"/>
        </w:rPr>
        <w:t>;</w:t>
      </w:r>
    </w:p>
    <w:p w14:paraId="77D19FCD" w14:textId="77777777" w:rsidR="00D225E4" w:rsidRDefault="00D225E4" w:rsidP="00D225E4">
      <w:pPr>
        <w:pStyle w:val="a8"/>
        <w:numPr>
          <w:ilvl w:val="0"/>
          <w:numId w:val="45"/>
        </w:numPr>
        <w:spacing w:after="0" w:line="240" w:lineRule="auto"/>
        <w:ind w:right="767"/>
        <w:rPr>
          <w:color w:val="auto"/>
          <w:sz w:val="24"/>
          <w:szCs w:val="24"/>
          <w:lang w:val="kk-KZ"/>
        </w:rPr>
      </w:pPr>
      <w:r w:rsidRPr="000A4E9C">
        <w:rPr>
          <w:color w:val="auto"/>
          <w:sz w:val="24"/>
          <w:szCs w:val="24"/>
          <w:lang w:val="kk-KZ"/>
        </w:rPr>
        <w:t>З</w:t>
      </w:r>
      <w:r w:rsidRPr="00D225E4">
        <w:rPr>
          <w:color w:val="auto"/>
          <w:sz w:val="24"/>
          <w:szCs w:val="24"/>
          <w:lang w:val="kk-KZ"/>
        </w:rPr>
        <w:t>ертханада жұмыс істеу кезіндегі қауіпсіздік техникасы</w:t>
      </w:r>
      <w:r w:rsidRPr="000A4E9C">
        <w:rPr>
          <w:color w:val="auto"/>
          <w:sz w:val="24"/>
          <w:szCs w:val="24"/>
          <w:lang w:val="kk-KZ"/>
        </w:rPr>
        <w:t>н</w:t>
      </w:r>
      <w:r>
        <w:rPr>
          <w:color w:val="auto"/>
          <w:sz w:val="24"/>
          <w:szCs w:val="24"/>
          <w:lang w:val="kk-KZ"/>
        </w:rPr>
        <w:t xml:space="preserve"> сақтау;</w:t>
      </w:r>
    </w:p>
    <w:p w14:paraId="3FEC8351" w14:textId="77777777" w:rsidR="00D225E4" w:rsidRDefault="00D225E4" w:rsidP="00D225E4">
      <w:pPr>
        <w:pStyle w:val="a8"/>
        <w:numPr>
          <w:ilvl w:val="0"/>
          <w:numId w:val="45"/>
        </w:numPr>
        <w:spacing w:after="0" w:line="240" w:lineRule="auto"/>
        <w:ind w:right="767"/>
        <w:rPr>
          <w:color w:val="auto"/>
          <w:sz w:val="24"/>
          <w:szCs w:val="24"/>
          <w:lang w:val="kk-KZ"/>
        </w:rPr>
      </w:pPr>
      <w:r>
        <w:rPr>
          <w:color w:val="auto"/>
          <w:sz w:val="24"/>
          <w:szCs w:val="24"/>
          <w:lang w:val="kk-KZ"/>
        </w:rPr>
        <w:lastRenderedPageBreak/>
        <w:t>Су сынамасын алу ережесін сақтау;</w:t>
      </w:r>
    </w:p>
    <w:p w14:paraId="6F76A067" w14:textId="77777777" w:rsidR="00D225E4" w:rsidRDefault="00D225E4" w:rsidP="00D225E4">
      <w:pPr>
        <w:pStyle w:val="a8"/>
        <w:numPr>
          <w:ilvl w:val="0"/>
          <w:numId w:val="45"/>
        </w:numPr>
        <w:spacing w:after="0" w:line="240" w:lineRule="auto"/>
        <w:ind w:right="767"/>
        <w:rPr>
          <w:color w:val="auto"/>
          <w:sz w:val="24"/>
          <w:szCs w:val="24"/>
          <w:lang w:val="kk-KZ"/>
        </w:rPr>
      </w:pPr>
      <w:r>
        <w:rPr>
          <w:color w:val="auto"/>
          <w:sz w:val="24"/>
          <w:szCs w:val="24"/>
          <w:lang w:val="kk-KZ"/>
        </w:rPr>
        <w:t>Құрылғыны дұрыс қолдану</w:t>
      </w:r>
    </w:p>
    <w:p w14:paraId="34F4716D" w14:textId="77777777" w:rsidR="00D225E4" w:rsidRDefault="00D225E4" w:rsidP="00D225E4">
      <w:pPr>
        <w:pStyle w:val="a8"/>
        <w:numPr>
          <w:ilvl w:val="0"/>
          <w:numId w:val="45"/>
        </w:numPr>
        <w:spacing w:after="0" w:line="240" w:lineRule="auto"/>
        <w:ind w:right="767"/>
        <w:rPr>
          <w:color w:val="auto"/>
          <w:sz w:val="24"/>
          <w:szCs w:val="24"/>
          <w:lang w:val="kk-KZ"/>
        </w:rPr>
      </w:pPr>
      <w:r>
        <w:rPr>
          <w:color w:val="auto"/>
          <w:sz w:val="24"/>
          <w:szCs w:val="24"/>
          <w:lang w:val="kk-KZ"/>
        </w:rPr>
        <w:t>Алынған нәтижені талдау</w:t>
      </w:r>
    </w:p>
    <w:p w14:paraId="20B02C8E" w14:textId="77777777" w:rsidR="00D225E4" w:rsidRDefault="00D225E4" w:rsidP="00D225E4">
      <w:pPr>
        <w:spacing w:after="0" w:line="240" w:lineRule="auto"/>
        <w:ind w:left="708" w:right="767" w:firstLine="0"/>
        <w:rPr>
          <w:color w:val="auto"/>
          <w:sz w:val="24"/>
          <w:szCs w:val="24"/>
          <w:lang w:val="kk-KZ"/>
        </w:rPr>
      </w:pPr>
      <w:r w:rsidRPr="00D225E4">
        <w:rPr>
          <w:i/>
          <w:color w:val="auto"/>
          <w:sz w:val="24"/>
          <w:szCs w:val="24"/>
          <w:lang w:val="kk-KZ"/>
        </w:rPr>
        <w:t>Мүмкін болатын қателер</w:t>
      </w:r>
      <w:r>
        <w:rPr>
          <w:color w:val="auto"/>
          <w:sz w:val="24"/>
          <w:szCs w:val="24"/>
          <w:lang w:val="kk-KZ"/>
        </w:rPr>
        <w:t>:</w:t>
      </w:r>
    </w:p>
    <w:p w14:paraId="21AA01C7" w14:textId="77777777" w:rsidR="00D225E4" w:rsidRDefault="000F77AF" w:rsidP="000F77AF">
      <w:pPr>
        <w:pStyle w:val="a8"/>
        <w:numPr>
          <w:ilvl w:val="0"/>
          <w:numId w:val="45"/>
        </w:numPr>
        <w:spacing w:after="0" w:line="240" w:lineRule="auto"/>
        <w:ind w:right="767"/>
        <w:rPr>
          <w:color w:val="auto"/>
          <w:sz w:val="24"/>
          <w:szCs w:val="24"/>
          <w:lang w:val="kk-KZ"/>
        </w:rPr>
      </w:pPr>
      <w:r>
        <w:rPr>
          <w:color w:val="auto"/>
          <w:sz w:val="24"/>
          <w:szCs w:val="24"/>
          <w:lang w:val="kk-KZ"/>
        </w:rPr>
        <w:t>Қауіпсіздік ережелерін сақтамау;</w:t>
      </w:r>
    </w:p>
    <w:p w14:paraId="1212FFFE" w14:textId="77777777" w:rsidR="000F77AF" w:rsidRDefault="000F77AF" w:rsidP="000F77AF">
      <w:pPr>
        <w:pStyle w:val="a8"/>
        <w:numPr>
          <w:ilvl w:val="0"/>
          <w:numId w:val="45"/>
        </w:numPr>
        <w:spacing w:after="0" w:line="240" w:lineRule="auto"/>
        <w:ind w:right="767"/>
        <w:rPr>
          <w:color w:val="auto"/>
          <w:sz w:val="24"/>
          <w:szCs w:val="24"/>
          <w:lang w:val="kk-KZ"/>
        </w:rPr>
      </w:pPr>
      <w:r>
        <w:rPr>
          <w:color w:val="auto"/>
          <w:sz w:val="24"/>
          <w:szCs w:val="24"/>
          <w:lang w:val="kk-KZ"/>
        </w:rPr>
        <w:t>Су сынамасын дұрыс алмау;</w:t>
      </w:r>
    </w:p>
    <w:p w14:paraId="7DF37ECC" w14:textId="77777777" w:rsidR="000F77AF" w:rsidRDefault="000F77AF" w:rsidP="000F77AF">
      <w:pPr>
        <w:pStyle w:val="a8"/>
        <w:numPr>
          <w:ilvl w:val="0"/>
          <w:numId w:val="45"/>
        </w:numPr>
        <w:spacing w:after="0" w:line="240" w:lineRule="auto"/>
        <w:ind w:right="767"/>
        <w:rPr>
          <w:color w:val="auto"/>
          <w:sz w:val="24"/>
          <w:szCs w:val="24"/>
          <w:lang w:val="kk-KZ"/>
        </w:rPr>
      </w:pPr>
      <w:r>
        <w:rPr>
          <w:color w:val="auto"/>
          <w:sz w:val="24"/>
          <w:szCs w:val="24"/>
          <w:lang w:val="kk-KZ"/>
        </w:rPr>
        <w:t>Құрылғыны пайдалана алмау;</w:t>
      </w:r>
    </w:p>
    <w:p w14:paraId="01545BEA" w14:textId="77777777" w:rsidR="000F77AF" w:rsidRPr="000F77AF" w:rsidRDefault="000F77AF" w:rsidP="000F77AF">
      <w:pPr>
        <w:pStyle w:val="a8"/>
        <w:numPr>
          <w:ilvl w:val="0"/>
          <w:numId w:val="45"/>
        </w:numPr>
        <w:spacing w:after="0" w:line="240" w:lineRule="auto"/>
        <w:ind w:right="767"/>
        <w:rPr>
          <w:color w:val="auto"/>
          <w:sz w:val="24"/>
          <w:szCs w:val="24"/>
          <w:lang w:val="kk-KZ"/>
        </w:rPr>
      </w:pPr>
      <w:r>
        <w:rPr>
          <w:color w:val="auto"/>
          <w:sz w:val="24"/>
          <w:szCs w:val="24"/>
          <w:lang w:val="kk-KZ"/>
        </w:rPr>
        <w:t>Су сынамасының нәтижесін оқи алмау.</w:t>
      </w:r>
    </w:p>
    <w:p w14:paraId="1C56C09B" w14:textId="77777777" w:rsidR="00BF7C9E" w:rsidRDefault="005C55E8" w:rsidP="00054596">
      <w:pPr>
        <w:spacing w:after="0" w:line="240" w:lineRule="auto"/>
        <w:ind w:right="767" w:firstLine="698"/>
        <w:rPr>
          <w:b/>
          <w:color w:val="auto"/>
          <w:sz w:val="24"/>
          <w:szCs w:val="24"/>
          <w:lang w:val="kk-KZ"/>
        </w:rPr>
      </w:pPr>
      <w:r w:rsidRPr="00CC352D">
        <w:rPr>
          <w:b/>
          <w:color w:val="auto"/>
          <w:sz w:val="24"/>
          <w:szCs w:val="24"/>
        </w:rPr>
        <w:t xml:space="preserve">Модуль </w:t>
      </w:r>
      <w:r w:rsidR="00F00511">
        <w:rPr>
          <w:b/>
          <w:color w:val="auto"/>
          <w:sz w:val="24"/>
          <w:szCs w:val="24"/>
          <w:lang w:val="kk-KZ"/>
        </w:rPr>
        <w:t>В</w:t>
      </w:r>
      <w:r w:rsidRPr="00CC352D">
        <w:rPr>
          <w:b/>
          <w:color w:val="auto"/>
          <w:sz w:val="24"/>
          <w:szCs w:val="24"/>
        </w:rPr>
        <w:t xml:space="preserve"> </w:t>
      </w:r>
      <w:r w:rsidR="003825C9" w:rsidRPr="00CC352D">
        <w:rPr>
          <w:b/>
          <w:color w:val="auto"/>
          <w:sz w:val="24"/>
          <w:szCs w:val="24"/>
        </w:rPr>
        <w:t>–</w:t>
      </w:r>
      <w:r w:rsidRPr="00CC352D">
        <w:rPr>
          <w:b/>
          <w:color w:val="auto"/>
          <w:sz w:val="24"/>
          <w:szCs w:val="24"/>
        </w:rPr>
        <w:t xml:space="preserve"> </w:t>
      </w:r>
      <w:r w:rsidR="00054596" w:rsidRPr="000A4E9C">
        <w:rPr>
          <w:b/>
          <w:color w:val="auto"/>
          <w:sz w:val="24"/>
          <w:szCs w:val="24"/>
          <w:lang w:val="kk-KZ"/>
        </w:rPr>
        <w:t>Өндіргіш балықтарға бонитировка жүргізу</w:t>
      </w:r>
      <w:r w:rsidR="00BF7C9E" w:rsidRPr="00CC352D">
        <w:rPr>
          <w:b/>
          <w:color w:val="auto"/>
          <w:sz w:val="24"/>
          <w:szCs w:val="24"/>
          <w:lang w:val="kk-KZ"/>
        </w:rPr>
        <w:t xml:space="preserve"> </w:t>
      </w:r>
    </w:p>
    <w:p w14:paraId="4727AE4F" w14:textId="77777777" w:rsidR="00E52033" w:rsidRPr="00E43019" w:rsidRDefault="00E52033" w:rsidP="00E52033">
      <w:pPr>
        <w:spacing w:after="0" w:line="240" w:lineRule="auto"/>
        <w:ind w:left="-15" w:right="767" w:firstLine="708"/>
        <w:rPr>
          <w:i/>
          <w:color w:val="auto"/>
          <w:sz w:val="24"/>
          <w:szCs w:val="24"/>
          <w:lang w:val="kk-KZ"/>
        </w:rPr>
      </w:pPr>
      <w:r w:rsidRPr="00E43019">
        <w:rPr>
          <w:i/>
          <w:color w:val="auto"/>
          <w:sz w:val="24"/>
          <w:szCs w:val="24"/>
          <w:lang w:val="kk-KZ"/>
        </w:rPr>
        <w:t>Орындалатын жұмыстар:</w:t>
      </w:r>
    </w:p>
    <w:p w14:paraId="5856F449" w14:textId="77777777" w:rsidR="00E52033" w:rsidRPr="00E52033" w:rsidRDefault="00E52033" w:rsidP="00E52033">
      <w:pPr>
        <w:pStyle w:val="a8"/>
        <w:numPr>
          <w:ilvl w:val="0"/>
          <w:numId w:val="45"/>
        </w:numPr>
        <w:spacing w:after="0" w:line="240" w:lineRule="auto"/>
        <w:ind w:right="767"/>
        <w:rPr>
          <w:color w:val="auto"/>
          <w:sz w:val="24"/>
          <w:szCs w:val="24"/>
        </w:rPr>
      </w:pPr>
      <w:r w:rsidRPr="00E82082">
        <w:rPr>
          <w:sz w:val="24"/>
          <w:szCs w:val="24"/>
          <w:lang w:val="kk-KZ"/>
        </w:rPr>
        <w:t xml:space="preserve">Балықты өлшеу </w:t>
      </w:r>
      <w:r>
        <w:rPr>
          <w:sz w:val="24"/>
          <w:szCs w:val="24"/>
          <w:lang w:val="kk-KZ"/>
        </w:rPr>
        <w:t>жүргізу</w:t>
      </w:r>
      <w:r w:rsidRPr="00E43019">
        <w:rPr>
          <w:color w:val="auto"/>
          <w:sz w:val="24"/>
          <w:szCs w:val="24"/>
          <w:lang w:val="kk-KZ"/>
        </w:rPr>
        <w:t>;</w:t>
      </w:r>
    </w:p>
    <w:p w14:paraId="1AE6861D" w14:textId="77777777" w:rsidR="00E52033" w:rsidRPr="00E52033" w:rsidRDefault="00E52033" w:rsidP="00E52033">
      <w:pPr>
        <w:pStyle w:val="a8"/>
        <w:numPr>
          <w:ilvl w:val="0"/>
          <w:numId w:val="45"/>
        </w:numPr>
        <w:spacing w:after="0" w:line="240" w:lineRule="auto"/>
        <w:ind w:right="767"/>
        <w:rPr>
          <w:color w:val="auto"/>
          <w:sz w:val="24"/>
          <w:szCs w:val="24"/>
        </w:rPr>
      </w:pPr>
      <w:r w:rsidRPr="00E82082">
        <w:rPr>
          <w:sz w:val="24"/>
          <w:szCs w:val="24"/>
          <w:lang w:val="kk-KZ"/>
        </w:rPr>
        <w:t>Балықтың құйрығына қайшымен таңба салуды жүргізу</w:t>
      </w:r>
      <w:r>
        <w:rPr>
          <w:sz w:val="24"/>
          <w:szCs w:val="24"/>
          <w:lang w:val="kk-KZ"/>
        </w:rPr>
        <w:t>;</w:t>
      </w:r>
    </w:p>
    <w:p w14:paraId="18B3C81A" w14:textId="77777777" w:rsidR="00E52033" w:rsidRPr="00E52033" w:rsidRDefault="00E52033" w:rsidP="00E52033">
      <w:pPr>
        <w:pStyle w:val="a8"/>
        <w:numPr>
          <w:ilvl w:val="0"/>
          <w:numId w:val="45"/>
        </w:numPr>
        <w:spacing w:after="0" w:line="240" w:lineRule="auto"/>
        <w:ind w:right="767"/>
        <w:rPr>
          <w:color w:val="auto"/>
          <w:sz w:val="24"/>
          <w:szCs w:val="24"/>
        </w:rPr>
      </w:pPr>
      <w:r w:rsidRPr="00E82082">
        <w:rPr>
          <w:sz w:val="24"/>
          <w:szCs w:val="24"/>
          <w:lang w:val="kk-KZ"/>
        </w:rPr>
        <w:t>Балықтың жасын анықтау</w:t>
      </w:r>
      <w:r>
        <w:rPr>
          <w:sz w:val="24"/>
          <w:szCs w:val="24"/>
          <w:lang w:val="kk-KZ"/>
        </w:rPr>
        <w:t>;</w:t>
      </w:r>
    </w:p>
    <w:p w14:paraId="44103E73" w14:textId="77777777" w:rsidR="00E52033" w:rsidRDefault="00E52033" w:rsidP="00E52033">
      <w:pPr>
        <w:spacing w:after="0" w:line="240" w:lineRule="auto"/>
        <w:ind w:left="708" w:right="767" w:firstLine="0"/>
        <w:rPr>
          <w:color w:val="auto"/>
          <w:sz w:val="24"/>
          <w:szCs w:val="24"/>
          <w:lang w:val="kk-KZ"/>
        </w:rPr>
      </w:pPr>
      <w:r w:rsidRPr="00D225E4">
        <w:rPr>
          <w:i/>
          <w:color w:val="auto"/>
          <w:sz w:val="24"/>
          <w:szCs w:val="24"/>
          <w:lang w:val="kk-KZ"/>
        </w:rPr>
        <w:t>Күтілетін нәтижелер</w:t>
      </w:r>
      <w:r>
        <w:rPr>
          <w:color w:val="auto"/>
          <w:sz w:val="24"/>
          <w:szCs w:val="24"/>
          <w:lang w:val="kk-KZ"/>
        </w:rPr>
        <w:t>:</w:t>
      </w:r>
    </w:p>
    <w:p w14:paraId="3E3893AD" w14:textId="77777777" w:rsidR="00E52033" w:rsidRDefault="00586533" w:rsidP="00E52033">
      <w:pPr>
        <w:pStyle w:val="a8"/>
        <w:numPr>
          <w:ilvl w:val="0"/>
          <w:numId w:val="45"/>
        </w:numPr>
        <w:spacing w:after="0" w:line="240" w:lineRule="auto"/>
        <w:ind w:right="767"/>
        <w:rPr>
          <w:color w:val="auto"/>
          <w:sz w:val="24"/>
          <w:szCs w:val="24"/>
          <w:lang w:val="kk-KZ"/>
        </w:rPr>
      </w:pPr>
      <w:r w:rsidRPr="000A4E9C">
        <w:rPr>
          <w:color w:val="auto"/>
          <w:sz w:val="24"/>
          <w:szCs w:val="24"/>
          <w:lang w:val="kk-KZ"/>
        </w:rPr>
        <w:t>З</w:t>
      </w:r>
      <w:r w:rsidRPr="00D225E4">
        <w:rPr>
          <w:color w:val="auto"/>
          <w:sz w:val="24"/>
          <w:szCs w:val="24"/>
          <w:lang w:val="kk-KZ"/>
        </w:rPr>
        <w:t>ертханада жұмыс істеу кезіндегі қауіпсіздік техникасы</w:t>
      </w:r>
      <w:r w:rsidRPr="000A4E9C">
        <w:rPr>
          <w:color w:val="auto"/>
          <w:sz w:val="24"/>
          <w:szCs w:val="24"/>
          <w:lang w:val="kk-KZ"/>
        </w:rPr>
        <w:t>н</w:t>
      </w:r>
      <w:r>
        <w:rPr>
          <w:color w:val="auto"/>
          <w:sz w:val="24"/>
          <w:szCs w:val="24"/>
          <w:lang w:val="kk-KZ"/>
        </w:rPr>
        <w:t xml:space="preserve"> сақтау;</w:t>
      </w:r>
    </w:p>
    <w:p w14:paraId="1B861BC8" w14:textId="77777777" w:rsidR="00586533" w:rsidRDefault="00586533" w:rsidP="00E52033">
      <w:pPr>
        <w:pStyle w:val="a8"/>
        <w:numPr>
          <w:ilvl w:val="0"/>
          <w:numId w:val="45"/>
        </w:numPr>
        <w:spacing w:after="0" w:line="240" w:lineRule="auto"/>
        <w:ind w:right="767"/>
        <w:rPr>
          <w:color w:val="auto"/>
          <w:sz w:val="24"/>
          <w:szCs w:val="24"/>
          <w:lang w:val="kk-KZ"/>
        </w:rPr>
      </w:pPr>
      <w:r>
        <w:rPr>
          <w:color w:val="auto"/>
          <w:sz w:val="24"/>
          <w:szCs w:val="24"/>
          <w:lang w:val="kk-KZ"/>
        </w:rPr>
        <w:t>Балықтар өлшемін дұрыс алу;</w:t>
      </w:r>
    </w:p>
    <w:p w14:paraId="02E48986" w14:textId="77777777" w:rsidR="00586533" w:rsidRDefault="00586533" w:rsidP="00E52033">
      <w:pPr>
        <w:pStyle w:val="a8"/>
        <w:numPr>
          <w:ilvl w:val="0"/>
          <w:numId w:val="45"/>
        </w:numPr>
        <w:spacing w:after="0" w:line="240" w:lineRule="auto"/>
        <w:ind w:right="767"/>
        <w:rPr>
          <w:color w:val="auto"/>
          <w:sz w:val="24"/>
          <w:szCs w:val="24"/>
          <w:lang w:val="kk-KZ"/>
        </w:rPr>
      </w:pPr>
      <w:r>
        <w:rPr>
          <w:color w:val="auto"/>
          <w:sz w:val="24"/>
          <w:szCs w:val="24"/>
          <w:lang w:val="kk-KZ"/>
        </w:rPr>
        <w:t>Балыққа таңбалауды дұрыс жасау;</w:t>
      </w:r>
    </w:p>
    <w:p w14:paraId="147C8032" w14:textId="77777777" w:rsidR="00586533" w:rsidRDefault="00586533" w:rsidP="00E52033">
      <w:pPr>
        <w:pStyle w:val="a8"/>
        <w:numPr>
          <w:ilvl w:val="0"/>
          <w:numId w:val="45"/>
        </w:numPr>
        <w:spacing w:after="0" w:line="240" w:lineRule="auto"/>
        <w:ind w:right="767"/>
        <w:rPr>
          <w:color w:val="auto"/>
          <w:sz w:val="24"/>
          <w:szCs w:val="24"/>
          <w:lang w:val="kk-KZ"/>
        </w:rPr>
      </w:pPr>
      <w:r>
        <w:rPr>
          <w:color w:val="auto"/>
          <w:sz w:val="24"/>
          <w:szCs w:val="24"/>
          <w:lang w:val="kk-KZ"/>
        </w:rPr>
        <w:t>Құралдарды дұрыс пайдалану;</w:t>
      </w:r>
    </w:p>
    <w:p w14:paraId="074EBF95" w14:textId="77777777" w:rsidR="00586533" w:rsidRDefault="00B420B3" w:rsidP="00E52033">
      <w:pPr>
        <w:pStyle w:val="a8"/>
        <w:numPr>
          <w:ilvl w:val="0"/>
          <w:numId w:val="45"/>
        </w:numPr>
        <w:spacing w:after="0" w:line="240" w:lineRule="auto"/>
        <w:ind w:right="767"/>
        <w:rPr>
          <w:color w:val="auto"/>
          <w:sz w:val="24"/>
          <w:szCs w:val="24"/>
          <w:lang w:val="kk-KZ"/>
        </w:rPr>
      </w:pPr>
      <w:r>
        <w:rPr>
          <w:color w:val="auto"/>
          <w:sz w:val="24"/>
          <w:szCs w:val="24"/>
          <w:lang w:val="kk-KZ"/>
        </w:rPr>
        <w:t>Балықтың жасын дұрыс анықтау;</w:t>
      </w:r>
    </w:p>
    <w:p w14:paraId="73187132" w14:textId="77777777" w:rsidR="00664D23" w:rsidRDefault="00664D23" w:rsidP="00E52033">
      <w:pPr>
        <w:pStyle w:val="a8"/>
        <w:numPr>
          <w:ilvl w:val="0"/>
          <w:numId w:val="45"/>
        </w:numPr>
        <w:spacing w:after="0" w:line="240" w:lineRule="auto"/>
        <w:ind w:right="767"/>
        <w:rPr>
          <w:color w:val="auto"/>
          <w:sz w:val="24"/>
          <w:szCs w:val="24"/>
          <w:lang w:val="kk-KZ"/>
        </w:rPr>
      </w:pPr>
      <w:r>
        <w:rPr>
          <w:color w:val="auto"/>
          <w:sz w:val="24"/>
          <w:szCs w:val="24"/>
          <w:lang w:val="kk-KZ"/>
        </w:rPr>
        <w:t>Тіркеу журналын дұрыс толтыру;</w:t>
      </w:r>
    </w:p>
    <w:p w14:paraId="0BBB829A" w14:textId="77777777" w:rsidR="00B420B3" w:rsidRDefault="00B420B3" w:rsidP="00B420B3">
      <w:pPr>
        <w:spacing w:after="0" w:line="240" w:lineRule="auto"/>
        <w:ind w:left="708" w:right="767" w:firstLine="0"/>
        <w:rPr>
          <w:color w:val="auto"/>
          <w:sz w:val="24"/>
          <w:szCs w:val="24"/>
          <w:lang w:val="kk-KZ"/>
        </w:rPr>
      </w:pPr>
      <w:r w:rsidRPr="00B420B3">
        <w:rPr>
          <w:i/>
          <w:color w:val="auto"/>
          <w:sz w:val="24"/>
          <w:szCs w:val="24"/>
          <w:lang w:val="kk-KZ"/>
        </w:rPr>
        <w:t>Мүмкін болатын қателер</w:t>
      </w:r>
      <w:r w:rsidRPr="00B420B3">
        <w:rPr>
          <w:color w:val="auto"/>
          <w:sz w:val="24"/>
          <w:szCs w:val="24"/>
          <w:lang w:val="kk-KZ"/>
        </w:rPr>
        <w:t>:</w:t>
      </w:r>
    </w:p>
    <w:p w14:paraId="338E161A" w14:textId="77777777" w:rsidR="00664D23" w:rsidRDefault="00664D23" w:rsidP="00664D23">
      <w:pPr>
        <w:pStyle w:val="a8"/>
        <w:numPr>
          <w:ilvl w:val="0"/>
          <w:numId w:val="45"/>
        </w:numPr>
        <w:spacing w:after="0" w:line="240" w:lineRule="auto"/>
        <w:ind w:right="767"/>
        <w:rPr>
          <w:color w:val="auto"/>
          <w:sz w:val="24"/>
          <w:szCs w:val="24"/>
          <w:lang w:val="kk-KZ"/>
        </w:rPr>
      </w:pPr>
      <w:r>
        <w:rPr>
          <w:color w:val="auto"/>
          <w:sz w:val="24"/>
          <w:szCs w:val="24"/>
          <w:lang w:val="kk-KZ"/>
        </w:rPr>
        <w:t>Қауіпсіздік ережелерін сақтамау;</w:t>
      </w:r>
    </w:p>
    <w:p w14:paraId="6CF2BA36" w14:textId="77777777" w:rsidR="00B420B3" w:rsidRDefault="002F081A" w:rsidP="00B420B3">
      <w:pPr>
        <w:pStyle w:val="a8"/>
        <w:numPr>
          <w:ilvl w:val="0"/>
          <w:numId w:val="45"/>
        </w:numPr>
        <w:spacing w:after="0" w:line="240" w:lineRule="auto"/>
        <w:ind w:right="767"/>
        <w:rPr>
          <w:color w:val="auto"/>
          <w:sz w:val="24"/>
          <w:szCs w:val="24"/>
          <w:lang w:val="kk-KZ"/>
        </w:rPr>
      </w:pPr>
      <w:r>
        <w:rPr>
          <w:color w:val="auto"/>
          <w:sz w:val="24"/>
          <w:szCs w:val="24"/>
          <w:lang w:val="kk-KZ"/>
        </w:rPr>
        <w:t>Балық өлшемін алу қағидаларын сақтамау;</w:t>
      </w:r>
    </w:p>
    <w:p w14:paraId="36DE907F" w14:textId="77777777" w:rsidR="002F081A" w:rsidRDefault="00871E53" w:rsidP="00B420B3">
      <w:pPr>
        <w:pStyle w:val="a8"/>
        <w:numPr>
          <w:ilvl w:val="0"/>
          <w:numId w:val="45"/>
        </w:numPr>
        <w:spacing w:after="0" w:line="240" w:lineRule="auto"/>
        <w:ind w:right="767"/>
        <w:rPr>
          <w:color w:val="auto"/>
          <w:sz w:val="24"/>
          <w:szCs w:val="24"/>
          <w:lang w:val="kk-KZ"/>
        </w:rPr>
      </w:pPr>
      <w:r>
        <w:rPr>
          <w:color w:val="auto"/>
          <w:sz w:val="24"/>
          <w:szCs w:val="24"/>
          <w:lang w:val="kk-KZ"/>
        </w:rPr>
        <w:t>Таңбалауды қате жүргізу;</w:t>
      </w:r>
    </w:p>
    <w:p w14:paraId="135A1AC0" w14:textId="77777777" w:rsidR="00871E53" w:rsidRDefault="00976357" w:rsidP="00B420B3">
      <w:pPr>
        <w:pStyle w:val="a8"/>
        <w:numPr>
          <w:ilvl w:val="0"/>
          <w:numId w:val="45"/>
        </w:numPr>
        <w:spacing w:after="0" w:line="240" w:lineRule="auto"/>
        <w:ind w:right="767"/>
        <w:rPr>
          <w:color w:val="auto"/>
          <w:sz w:val="24"/>
          <w:szCs w:val="24"/>
          <w:lang w:val="kk-KZ"/>
        </w:rPr>
      </w:pPr>
      <w:r>
        <w:rPr>
          <w:color w:val="auto"/>
          <w:sz w:val="24"/>
          <w:szCs w:val="24"/>
          <w:lang w:val="kk-KZ"/>
        </w:rPr>
        <w:t>Микроскоппен жұмыс жасай алмау;</w:t>
      </w:r>
    </w:p>
    <w:p w14:paraId="02C0FD96" w14:textId="77777777" w:rsidR="00976357" w:rsidRDefault="00731A02" w:rsidP="00B420B3">
      <w:pPr>
        <w:pStyle w:val="a8"/>
        <w:numPr>
          <w:ilvl w:val="0"/>
          <w:numId w:val="45"/>
        </w:numPr>
        <w:spacing w:after="0" w:line="240" w:lineRule="auto"/>
        <w:ind w:right="767"/>
        <w:rPr>
          <w:color w:val="auto"/>
          <w:sz w:val="24"/>
          <w:szCs w:val="24"/>
          <w:lang w:val="kk-KZ"/>
        </w:rPr>
      </w:pPr>
      <w:r>
        <w:rPr>
          <w:color w:val="auto"/>
          <w:sz w:val="24"/>
          <w:szCs w:val="24"/>
          <w:lang w:val="kk-KZ"/>
        </w:rPr>
        <w:t>Балық жасын ажырата алмау;</w:t>
      </w:r>
    </w:p>
    <w:p w14:paraId="40CD220F" w14:textId="77777777" w:rsidR="00731A02" w:rsidRDefault="00731A02" w:rsidP="00B420B3">
      <w:pPr>
        <w:pStyle w:val="a8"/>
        <w:numPr>
          <w:ilvl w:val="0"/>
          <w:numId w:val="45"/>
        </w:numPr>
        <w:spacing w:after="0" w:line="240" w:lineRule="auto"/>
        <w:ind w:right="767"/>
        <w:rPr>
          <w:color w:val="auto"/>
          <w:sz w:val="24"/>
          <w:szCs w:val="24"/>
          <w:lang w:val="kk-KZ"/>
        </w:rPr>
      </w:pPr>
      <w:r>
        <w:rPr>
          <w:color w:val="auto"/>
          <w:sz w:val="24"/>
          <w:szCs w:val="24"/>
          <w:lang w:val="kk-KZ"/>
        </w:rPr>
        <w:t>Тіркеу журналын қате толтыру.</w:t>
      </w:r>
    </w:p>
    <w:p w14:paraId="18A066A1" w14:textId="77777777" w:rsidR="008A4336" w:rsidRPr="007A1E8E" w:rsidRDefault="008A4336" w:rsidP="009313F1">
      <w:pPr>
        <w:spacing w:after="0" w:line="240" w:lineRule="auto"/>
        <w:ind w:left="-5" w:right="767" w:firstLine="713"/>
        <w:rPr>
          <w:b/>
          <w:color w:val="auto"/>
          <w:sz w:val="24"/>
          <w:szCs w:val="24"/>
          <w:shd w:val="clear" w:color="auto" w:fill="FFFFFF"/>
          <w:lang w:val="kk-KZ"/>
        </w:rPr>
      </w:pPr>
      <w:r w:rsidRPr="00CC352D">
        <w:rPr>
          <w:b/>
          <w:color w:val="auto"/>
          <w:sz w:val="24"/>
          <w:szCs w:val="24"/>
          <w:lang w:val="kk-KZ"/>
        </w:rPr>
        <w:t xml:space="preserve">Модуль </w:t>
      </w:r>
      <w:r w:rsidR="00F00511">
        <w:rPr>
          <w:b/>
          <w:color w:val="auto"/>
          <w:sz w:val="24"/>
          <w:szCs w:val="24"/>
          <w:lang w:val="kk-KZ"/>
        </w:rPr>
        <w:t>С</w:t>
      </w:r>
      <w:r w:rsidRPr="00CC352D">
        <w:rPr>
          <w:b/>
          <w:color w:val="auto"/>
          <w:sz w:val="24"/>
          <w:szCs w:val="24"/>
          <w:lang w:val="kk-KZ"/>
        </w:rPr>
        <w:t xml:space="preserve"> – </w:t>
      </w:r>
      <w:r w:rsidR="007A1E8E" w:rsidRPr="007A1E8E">
        <w:rPr>
          <w:b/>
          <w:color w:val="auto"/>
          <w:sz w:val="24"/>
          <w:szCs w:val="24"/>
          <w:lang w:val="kk-KZ"/>
        </w:rPr>
        <w:t>Емдеу-сауықтыру жұмыстарына арналған ертінділерді дайындау және пайдалану</w:t>
      </w:r>
      <w:r w:rsidRPr="007A1E8E">
        <w:rPr>
          <w:b/>
          <w:color w:val="auto"/>
          <w:sz w:val="24"/>
          <w:szCs w:val="24"/>
          <w:shd w:val="clear" w:color="auto" w:fill="FFFFFF"/>
          <w:lang w:val="kk-KZ"/>
        </w:rPr>
        <w:t xml:space="preserve"> </w:t>
      </w:r>
    </w:p>
    <w:p w14:paraId="5C8DFC6A" w14:textId="77777777" w:rsidR="00731A02" w:rsidRDefault="00731A02" w:rsidP="00731A02">
      <w:pPr>
        <w:spacing w:after="0" w:line="240" w:lineRule="auto"/>
        <w:ind w:left="-15" w:right="767" w:firstLine="708"/>
        <w:rPr>
          <w:i/>
          <w:color w:val="auto"/>
          <w:sz w:val="24"/>
          <w:szCs w:val="24"/>
          <w:lang w:val="kk-KZ"/>
        </w:rPr>
      </w:pPr>
      <w:r w:rsidRPr="00E43019">
        <w:rPr>
          <w:i/>
          <w:color w:val="auto"/>
          <w:sz w:val="24"/>
          <w:szCs w:val="24"/>
          <w:lang w:val="kk-KZ"/>
        </w:rPr>
        <w:t>Орындалатын жұмыстар:</w:t>
      </w:r>
    </w:p>
    <w:p w14:paraId="4E1944C0" w14:textId="77777777" w:rsidR="00731A02" w:rsidRDefault="00731A02" w:rsidP="00731A02">
      <w:pPr>
        <w:pStyle w:val="a8"/>
        <w:numPr>
          <w:ilvl w:val="0"/>
          <w:numId w:val="45"/>
        </w:numPr>
        <w:spacing w:after="0" w:line="240" w:lineRule="auto"/>
        <w:ind w:right="767"/>
        <w:rPr>
          <w:color w:val="auto"/>
          <w:sz w:val="24"/>
          <w:szCs w:val="24"/>
          <w:lang w:val="kk-KZ"/>
        </w:rPr>
      </w:pPr>
      <w:r w:rsidRPr="000A4E9C">
        <w:rPr>
          <w:color w:val="auto"/>
          <w:sz w:val="24"/>
          <w:szCs w:val="24"/>
          <w:lang w:val="kk-KZ"/>
        </w:rPr>
        <w:t>З</w:t>
      </w:r>
      <w:r w:rsidRPr="00D225E4">
        <w:rPr>
          <w:color w:val="auto"/>
          <w:sz w:val="24"/>
          <w:szCs w:val="24"/>
          <w:lang w:val="kk-KZ"/>
        </w:rPr>
        <w:t>ертханада жұмыс істеу кезіндегі қауіпсіздік техникасы</w:t>
      </w:r>
      <w:r w:rsidRPr="000A4E9C">
        <w:rPr>
          <w:color w:val="auto"/>
          <w:sz w:val="24"/>
          <w:szCs w:val="24"/>
          <w:lang w:val="kk-KZ"/>
        </w:rPr>
        <w:t>н</w:t>
      </w:r>
      <w:r>
        <w:rPr>
          <w:color w:val="auto"/>
          <w:sz w:val="24"/>
          <w:szCs w:val="24"/>
          <w:lang w:val="kk-KZ"/>
        </w:rPr>
        <w:t xml:space="preserve"> сақтау;</w:t>
      </w:r>
    </w:p>
    <w:p w14:paraId="3A6F5636" w14:textId="77777777" w:rsidR="00731A02" w:rsidRPr="00731A02" w:rsidRDefault="00731A02" w:rsidP="00731A02">
      <w:pPr>
        <w:pStyle w:val="a8"/>
        <w:numPr>
          <w:ilvl w:val="0"/>
          <w:numId w:val="45"/>
        </w:numPr>
        <w:spacing w:after="0" w:line="240" w:lineRule="auto"/>
        <w:ind w:right="767"/>
        <w:rPr>
          <w:color w:val="auto"/>
          <w:sz w:val="24"/>
          <w:szCs w:val="24"/>
          <w:lang w:val="kk-KZ"/>
        </w:rPr>
      </w:pPr>
      <w:r w:rsidRPr="00E82082">
        <w:rPr>
          <w:sz w:val="24"/>
          <w:szCs w:val="24"/>
          <w:lang w:val="kk-KZ"/>
        </w:rPr>
        <w:t>Құрал-жабдықтарды дезинфекциялауға арналған ертінділер даярлау</w:t>
      </w:r>
      <w:r>
        <w:rPr>
          <w:sz w:val="24"/>
          <w:szCs w:val="24"/>
          <w:lang w:val="kk-KZ"/>
        </w:rPr>
        <w:t>;</w:t>
      </w:r>
    </w:p>
    <w:p w14:paraId="5C4B3500" w14:textId="77777777" w:rsidR="00731A02" w:rsidRPr="00731A02" w:rsidRDefault="00731A02" w:rsidP="00731A02">
      <w:pPr>
        <w:pStyle w:val="a8"/>
        <w:numPr>
          <w:ilvl w:val="0"/>
          <w:numId w:val="45"/>
        </w:numPr>
        <w:spacing w:after="0" w:line="240" w:lineRule="auto"/>
        <w:ind w:right="767"/>
        <w:rPr>
          <w:color w:val="auto"/>
          <w:sz w:val="24"/>
          <w:szCs w:val="24"/>
          <w:lang w:val="kk-KZ"/>
        </w:rPr>
      </w:pPr>
      <w:r w:rsidRPr="00E82082">
        <w:rPr>
          <w:sz w:val="24"/>
          <w:szCs w:val="24"/>
          <w:lang w:val="kk-KZ"/>
        </w:rPr>
        <w:t>Паразиттерге қарсы тұз ваннасын даярлау</w:t>
      </w:r>
      <w:r w:rsidRPr="00CC352D">
        <w:rPr>
          <w:color w:val="auto"/>
          <w:sz w:val="24"/>
          <w:szCs w:val="28"/>
          <w:lang w:val="kk-KZ"/>
        </w:rPr>
        <w:t>;</w:t>
      </w:r>
    </w:p>
    <w:p w14:paraId="4C3D239B" w14:textId="77777777" w:rsidR="00731A02" w:rsidRPr="00731A02" w:rsidRDefault="00731A02" w:rsidP="00731A02">
      <w:pPr>
        <w:pStyle w:val="a8"/>
        <w:numPr>
          <w:ilvl w:val="0"/>
          <w:numId w:val="45"/>
        </w:numPr>
        <w:spacing w:after="0" w:line="240" w:lineRule="auto"/>
        <w:ind w:right="767"/>
        <w:rPr>
          <w:color w:val="auto"/>
          <w:sz w:val="24"/>
          <w:szCs w:val="24"/>
          <w:lang w:val="kk-KZ"/>
        </w:rPr>
      </w:pPr>
      <w:r w:rsidRPr="00E82082">
        <w:rPr>
          <w:sz w:val="24"/>
          <w:szCs w:val="24"/>
          <w:lang w:val="kk-KZ"/>
        </w:rPr>
        <w:t>Балыққа дәрумен егу</w:t>
      </w:r>
      <w:r>
        <w:rPr>
          <w:sz w:val="24"/>
          <w:szCs w:val="24"/>
          <w:lang w:val="kk-KZ"/>
        </w:rPr>
        <w:t>;</w:t>
      </w:r>
    </w:p>
    <w:p w14:paraId="608BCCA5" w14:textId="77777777" w:rsidR="00731A02" w:rsidRDefault="00731A02" w:rsidP="00731A02">
      <w:pPr>
        <w:spacing w:after="0" w:line="240" w:lineRule="auto"/>
        <w:ind w:left="708" w:right="767" w:firstLine="0"/>
        <w:rPr>
          <w:color w:val="auto"/>
          <w:sz w:val="24"/>
          <w:szCs w:val="24"/>
          <w:lang w:val="kk-KZ"/>
        </w:rPr>
      </w:pPr>
      <w:r w:rsidRPr="00D225E4">
        <w:rPr>
          <w:i/>
          <w:color w:val="auto"/>
          <w:sz w:val="24"/>
          <w:szCs w:val="24"/>
          <w:lang w:val="kk-KZ"/>
        </w:rPr>
        <w:t>Күтілетін нәтижелер</w:t>
      </w:r>
      <w:r>
        <w:rPr>
          <w:color w:val="auto"/>
          <w:sz w:val="24"/>
          <w:szCs w:val="24"/>
          <w:lang w:val="kk-KZ"/>
        </w:rPr>
        <w:t>:</w:t>
      </w:r>
    </w:p>
    <w:p w14:paraId="6E36BFE3" w14:textId="77777777" w:rsidR="00731A02" w:rsidRDefault="00731A02" w:rsidP="00731A02">
      <w:pPr>
        <w:pStyle w:val="a8"/>
        <w:numPr>
          <w:ilvl w:val="0"/>
          <w:numId w:val="45"/>
        </w:numPr>
        <w:spacing w:after="0" w:line="240" w:lineRule="auto"/>
        <w:ind w:right="767"/>
        <w:rPr>
          <w:color w:val="auto"/>
          <w:sz w:val="24"/>
          <w:szCs w:val="24"/>
          <w:lang w:val="kk-KZ"/>
        </w:rPr>
      </w:pPr>
      <w:r w:rsidRPr="000A4E9C">
        <w:rPr>
          <w:color w:val="auto"/>
          <w:sz w:val="24"/>
          <w:szCs w:val="24"/>
          <w:lang w:val="kk-KZ"/>
        </w:rPr>
        <w:t>З</w:t>
      </w:r>
      <w:r w:rsidRPr="00D225E4">
        <w:rPr>
          <w:color w:val="auto"/>
          <w:sz w:val="24"/>
          <w:szCs w:val="24"/>
          <w:lang w:val="kk-KZ"/>
        </w:rPr>
        <w:t>ертханада жұмыс істеу кезіндегі қауіпсіздік техникасы</w:t>
      </w:r>
      <w:r w:rsidRPr="000A4E9C">
        <w:rPr>
          <w:color w:val="auto"/>
          <w:sz w:val="24"/>
          <w:szCs w:val="24"/>
          <w:lang w:val="kk-KZ"/>
        </w:rPr>
        <w:t>н</w:t>
      </w:r>
      <w:r>
        <w:rPr>
          <w:color w:val="auto"/>
          <w:sz w:val="24"/>
          <w:szCs w:val="24"/>
          <w:lang w:val="kk-KZ"/>
        </w:rPr>
        <w:t xml:space="preserve"> сақтау;</w:t>
      </w:r>
    </w:p>
    <w:p w14:paraId="456C6186" w14:textId="77777777" w:rsidR="00731A02" w:rsidRDefault="00731A02" w:rsidP="00731A02">
      <w:pPr>
        <w:pStyle w:val="a8"/>
        <w:numPr>
          <w:ilvl w:val="0"/>
          <w:numId w:val="45"/>
        </w:numPr>
        <w:spacing w:after="0" w:line="240" w:lineRule="auto"/>
        <w:ind w:right="767"/>
        <w:rPr>
          <w:color w:val="auto"/>
          <w:sz w:val="24"/>
          <w:szCs w:val="24"/>
          <w:lang w:val="kk-KZ"/>
        </w:rPr>
      </w:pPr>
      <w:r>
        <w:rPr>
          <w:color w:val="auto"/>
          <w:sz w:val="24"/>
          <w:szCs w:val="24"/>
          <w:lang w:val="kk-KZ"/>
        </w:rPr>
        <w:t>Ертінділерді қажетті концентрацияда даярлау;</w:t>
      </w:r>
    </w:p>
    <w:p w14:paraId="69E62778" w14:textId="77777777" w:rsidR="00731A02" w:rsidRDefault="00731A02" w:rsidP="00731A02">
      <w:pPr>
        <w:pStyle w:val="a8"/>
        <w:numPr>
          <w:ilvl w:val="0"/>
          <w:numId w:val="45"/>
        </w:numPr>
        <w:spacing w:after="0" w:line="240" w:lineRule="auto"/>
        <w:ind w:right="767"/>
        <w:rPr>
          <w:color w:val="auto"/>
          <w:sz w:val="24"/>
          <w:szCs w:val="24"/>
          <w:lang w:val="kk-KZ"/>
        </w:rPr>
      </w:pPr>
      <w:r>
        <w:rPr>
          <w:color w:val="auto"/>
          <w:sz w:val="24"/>
          <w:szCs w:val="24"/>
          <w:lang w:val="kk-KZ"/>
        </w:rPr>
        <w:t>Тұз ваннасын даярлап, балықтарды ұстау уақытын сақтау;</w:t>
      </w:r>
    </w:p>
    <w:p w14:paraId="3D8525F9" w14:textId="77777777" w:rsidR="00731A02" w:rsidRDefault="00B53119" w:rsidP="00731A02">
      <w:pPr>
        <w:pStyle w:val="a8"/>
        <w:numPr>
          <w:ilvl w:val="0"/>
          <w:numId w:val="45"/>
        </w:numPr>
        <w:spacing w:after="0" w:line="240" w:lineRule="auto"/>
        <w:ind w:right="767"/>
        <w:rPr>
          <w:color w:val="auto"/>
          <w:sz w:val="24"/>
          <w:szCs w:val="24"/>
          <w:lang w:val="kk-KZ"/>
        </w:rPr>
      </w:pPr>
      <w:r>
        <w:rPr>
          <w:color w:val="auto"/>
          <w:sz w:val="24"/>
          <w:szCs w:val="24"/>
          <w:lang w:val="kk-KZ"/>
        </w:rPr>
        <w:t>Балыққа дәруменді енгізу қағидаларын сақтау;</w:t>
      </w:r>
    </w:p>
    <w:p w14:paraId="380E9334" w14:textId="77777777" w:rsidR="00B53119" w:rsidRDefault="00B53119" w:rsidP="00B53119">
      <w:pPr>
        <w:spacing w:after="0" w:line="240" w:lineRule="auto"/>
        <w:ind w:left="708" w:right="767" w:firstLine="0"/>
        <w:rPr>
          <w:color w:val="auto"/>
          <w:sz w:val="24"/>
          <w:szCs w:val="24"/>
          <w:lang w:val="kk-KZ"/>
        </w:rPr>
      </w:pPr>
      <w:r w:rsidRPr="00B420B3">
        <w:rPr>
          <w:i/>
          <w:color w:val="auto"/>
          <w:sz w:val="24"/>
          <w:szCs w:val="24"/>
          <w:lang w:val="kk-KZ"/>
        </w:rPr>
        <w:t>Мүмкін болатын қателер</w:t>
      </w:r>
      <w:r w:rsidRPr="00B420B3">
        <w:rPr>
          <w:color w:val="auto"/>
          <w:sz w:val="24"/>
          <w:szCs w:val="24"/>
          <w:lang w:val="kk-KZ"/>
        </w:rPr>
        <w:t>:</w:t>
      </w:r>
    </w:p>
    <w:p w14:paraId="22321240" w14:textId="77777777" w:rsidR="00B53119" w:rsidRDefault="00B53119" w:rsidP="00B53119">
      <w:pPr>
        <w:pStyle w:val="a8"/>
        <w:numPr>
          <w:ilvl w:val="0"/>
          <w:numId w:val="45"/>
        </w:numPr>
        <w:spacing w:after="0" w:line="240" w:lineRule="auto"/>
        <w:ind w:right="767"/>
        <w:rPr>
          <w:color w:val="auto"/>
          <w:sz w:val="24"/>
          <w:szCs w:val="24"/>
          <w:lang w:val="kk-KZ"/>
        </w:rPr>
      </w:pPr>
      <w:r>
        <w:rPr>
          <w:color w:val="auto"/>
          <w:sz w:val="24"/>
          <w:szCs w:val="24"/>
          <w:lang w:val="kk-KZ"/>
        </w:rPr>
        <w:t>Қауіпсіздік ережелерін сақтамау;</w:t>
      </w:r>
    </w:p>
    <w:p w14:paraId="75F2EB5A" w14:textId="77777777" w:rsidR="00B53119" w:rsidRDefault="00B53119" w:rsidP="00B53119">
      <w:pPr>
        <w:pStyle w:val="a8"/>
        <w:numPr>
          <w:ilvl w:val="0"/>
          <w:numId w:val="45"/>
        </w:numPr>
        <w:spacing w:after="0" w:line="240" w:lineRule="auto"/>
        <w:ind w:right="767"/>
        <w:rPr>
          <w:color w:val="auto"/>
          <w:sz w:val="24"/>
          <w:szCs w:val="24"/>
          <w:lang w:val="kk-KZ"/>
        </w:rPr>
      </w:pPr>
      <w:r>
        <w:rPr>
          <w:color w:val="auto"/>
          <w:sz w:val="24"/>
          <w:szCs w:val="24"/>
          <w:lang w:val="kk-KZ"/>
        </w:rPr>
        <w:t>Ертінді концентрациясын сақтамау;</w:t>
      </w:r>
    </w:p>
    <w:p w14:paraId="033BCE31" w14:textId="77777777" w:rsidR="00B53119" w:rsidRDefault="00B53119" w:rsidP="00B53119">
      <w:pPr>
        <w:pStyle w:val="a8"/>
        <w:numPr>
          <w:ilvl w:val="0"/>
          <w:numId w:val="45"/>
        </w:numPr>
        <w:spacing w:after="0" w:line="240" w:lineRule="auto"/>
        <w:ind w:right="767"/>
        <w:rPr>
          <w:color w:val="auto"/>
          <w:sz w:val="24"/>
          <w:szCs w:val="24"/>
          <w:lang w:val="kk-KZ"/>
        </w:rPr>
      </w:pPr>
      <w:r>
        <w:rPr>
          <w:color w:val="auto"/>
          <w:sz w:val="24"/>
          <w:szCs w:val="24"/>
          <w:lang w:val="kk-KZ"/>
        </w:rPr>
        <w:t>Дәрумен егу техникасын сақтамау.</w:t>
      </w:r>
    </w:p>
    <w:p w14:paraId="2861CFE5"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Конкурстық тапсырманы жалпы басқаруды және бекітуді құзыреттілік басқарушысы ұсынады. Конкурстық тапсырманы дамытуға келесілер қатысуы мүмкін:</w:t>
      </w:r>
    </w:p>
    <w:p w14:paraId="4B715078" w14:textId="77777777" w:rsidR="00637B12" w:rsidRPr="00CC352D" w:rsidRDefault="005C55E8" w:rsidP="008A4336">
      <w:pPr>
        <w:numPr>
          <w:ilvl w:val="0"/>
          <w:numId w:val="6"/>
        </w:numPr>
        <w:spacing w:after="0" w:line="240" w:lineRule="auto"/>
        <w:ind w:right="767" w:firstLine="285"/>
        <w:rPr>
          <w:color w:val="auto"/>
          <w:sz w:val="24"/>
          <w:szCs w:val="24"/>
        </w:rPr>
      </w:pPr>
      <w:r w:rsidRPr="00CC352D">
        <w:rPr>
          <w:color w:val="auto"/>
          <w:sz w:val="24"/>
          <w:szCs w:val="24"/>
        </w:rPr>
        <w:t>WS</w:t>
      </w:r>
      <w:r w:rsidRPr="00CC352D">
        <w:rPr>
          <w:color w:val="auto"/>
          <w:sz w:val="24"/>
          <w:szCs w:val="24"/>
          <w:lang w:val="kk-KZ"/>
        </w:rPr>
        <w:t xml:space="preserve">К </w:t>
      </w:r>
      <w:r w:rsidRPr="00CC352D">
        <w:rPr>
          <w:color w:val="auto"/>
          <w:sz w:val="24"/>
          <w:szCs w:val="24"/>
        </w:rPr>
        <w:t>сертифи</w:t>
      </w:r>
      <w:r w:rsidRPr="00CC352D">
        <w:rPr>
          <w:color w:val="auto"/>
          <w:sz w:val="24"/>
          <w:szCs w:val="24"/>
          <w:lang w:val="kk-KZ"/>
        </w:rPr>
        <w:t>катталған мамандары</w:t>
      </w:r>
      <w:r w:rsidRPr="00CC352D">
        <w:rPr>
          <w:color w:val="auto"/>
          <w:sz w:val="24"/>
          <w:szCs w:val="24"/>
        </w:rPr>
        <w:t xml:space="preserve">; </w:t>
      </w:r>
    </w:p>
    <w:p w14:paraId="5528F8FD" w14:textId="77777777" w:rsidR="00637B12" w:rsidRPr="00CC352D" w:rsidRDefault="005C55E8" w:rsidP="008A4336">
      <w:pPr>
        <w:numPr>
          <w:ilvl w:val="0"/>
          <w:numId w:val="6"/>
        </w:numPr>
        <w:spacing w:after="0" w:line="240" w:lineRule="auto"/>
        <w:ind w:right="767" w:firstLine="285"/>
        <w:rPr>
          <w:color w:val="auto"/>
          <w:sz w:val="24"/>
          <w:szCs w:val="24"/>
        </w:rPr>
      </w:pPr>
      <w:r w:rsidRPr="00CC352D">
        <w:rPr>
          <w:color w:val="auto"/>
          <w:sz w:val="24"/>
          <w:szCs w:val="24"/>
          <w:lang w:val="kk-KZ"/>
        </w:rPr>
        <w:t>Үшінші тараптың әзірлеушілері</w:t>
      </w:r>
      <w:r w:rsidRPr="00CC352D">
        <w:rPr>
          <w:color w:val="auto"/>
          <w:sz w:val="24"/>
          <w:szCs w:val="24"/>
        </w:rPr>
        <w:t xml:space="preserve">; </w:t>
      </w:r>
    </w:p>
    <w:p w14:paraId="1FE4E33F" w14:textId="77777777" w:rsidR="00637B12" w:rsidRPr="00CC352D" w:rsidRDefault="005C55E8" w:rsidP="008A4336">
      <w:pPr>
        <w:numPr>
          <w:ilvl w:val="0"/>
          <w:numId w:val="6"/>
        </w:numPr>
        <w:spacing w:after="0" w:line="240" w:lineRule="auto"/>
        <w:ind w:right="767" w:firstLine="285"/>
        <w:rPr>
          <w:color w:val="auto"/>
          <w:sz w:val="24"/>
          <w:szCs w:val="24"/>
        </w:rPr>
      </w:pPr>
      <w:r w:rsidRPr="00CC352D">
        <w:rPr>
          <w:color w:val="auto"/>
          <w:sz w:val="24"/>
          <w:szCs w:val="24"/>
          <w:lang w:val="kk-KZ"/>
        </w:rPr>
        <w:t>Басқа мүдделі тараптар</w:t>
      </w:r>
      <w:r w:rsidRPr="00CC352D">
        <w:rPr>
          <w:color w:val="auto"/>
          <w:sz w:val="24"/>
          <w:szCs w:val="24"/>
        </w:rPr>
        <w:t xml:space="preserve">. </w:t>
      </w:r>
    </w:p>
    <w:p w14:paraId="2AEE997E" w14:textId="77777777" w:rsidR="00637B12" w:rsidRPr="00CC352D" w:rsidRDefault="005C55E8" w:rsidP="008A4336">
      <w:pPr>
        <w:spacing w:after="0" w:line="240" w:lineRule="auto"/>
        <w:ind w:left="-15" w:right="767" w:firstLine="285"/>
        <w:rPr>
          <w:color w:val="auto"/>
          <w:sz w:val="24"/>
          <w:szCs w:val="24"/>
          <w:lang w:val="kk-KZ"/>
        </w:rPr>
      </w:pPr>
      <w:r w:rsidRPr="00CC352D">
        <w:rPr>
          <w:color w:val="auto"/>
          <w:sz w:val="24"/>
          <w:szCs w:val="24"/>
          <w:lang w:val="kk-KZ"/>
        </w:rPr>
        <w:t>Конкурстық тапсырмаға өзгерістердің 30% енгізу арқылы әрбір конкурсқа дайындық барысында келесі қатысушылар қатысады:</w:t>
      </w:r>
    </w:p>
    <w:p w14:paraId="1E8333B1" w14:textId="77777777" w:rsidR="00637B12" w:rsidRPr="00CC352D" w:rsidRDefault="005C55E8" w:rsidP="008A4336">
      <w:pPr>
        <w:numPr>
          <w:ilvl w:val="0"/>
          <w:numId w:val="6"/>
        </w:numPr>
        <w:spacing w:after="0" w:line="240" w:lineRule="auto"/>
        <w:ind w:right="767" w:firstLine="285"/>
        <w:rPr>
          <w:color w:val="auto"/>
          <w:sz w:val="24"/>
          <w:szCs w:val="24"/>
        </w:rPr>
      </w:pPr>
      <w:r w:rsidRPr="00CC352D">
        <w:rPr>
          <w:color w:val="auto"/>
          <w:sz w:val="24"/>
          <w:szCs w:val="24"/>
          <w:lang w:val="kk-KZ"/>
        </w:rPr>
        <w:t>Бас сарапшы</w:t>
      </w:r>
      <w:r w:rsidRPr="00CC352D">
        <w:rPr>
          <w:color w:val="auto"/>
          <w:sz w:val="24"/>
          <w:szCs w:val="24"/>
        </w:rPr>
        <w:t xml:space="preserve">; </w:t>
      </w:r>
    </w:p>
    <w:p w14:paraId="2A62DAA1" w14:textId="77777777" w:rsidR="00637B12" w:rsidRPr="00CC352D" w:rsidRDefault="005C55E8" w:rsidP="008A4336">
      <w:pPr>
        <w:numPr>
          <w:ilvl w:val="0"/>
          <w:numId w:val="6"/>
        </w:numPr>
        <w:spacing w:after="0" w:line="240" w:lineRule="auto"/>
        <w:ind w:right="767" w:firstLine="285"/>
        <w:rPr>
          <w:color w:val="auto"/>
          <w:sz w:val="24"/>
          <w:szCs w:val="24"/>
        </w:rPr>
      </w:pPr>
      <w:r w:rsidRPr="00CC352D">
        <w:rPr>
          <w:color w:val="auto"/>
          <w:sz w:val="24"/>
          <w:szCs w:val="24"/>
          <w:lang w:val="kk-KZ"/>
        </w:rPr>
        <w:t>Сертификатталған құзыреттілік сарапшысы (конкурста болған жағдайда)</w:t>
      </w:r>
      <w:r w:rsidRPr="00CC352D">
        <w:rPr>
          <w:color w:val="auto"/>
          <w:sz w:val="24"/>
          <w:szCs w:val="24"/>
        </w:rPr>
        <w:t xml:space="preserve">; </w:t>
      </w:r>
    </w:p>
    <w:p w14:paraId="2D6A1759" w14:textId="77777777" w:rsidR="00637B12" w:rsidRPr="00CC352D" w:rsidRDefault="005C55E8" w:rsidP="008A4336">
      <w:pPr>
        <w:numPr>
          <w:ilvl w:val="0"/>
          <w:numId w:val="6"/>
        </w:numPr>
        <w:spacing w:after="0" w:line="240" w:lineRule="auto"/>
        <w:ind w:right="767" w:firstLine="285"/>
        <w:rPr>
          <w:color w:val="auto"/>
          <w:sz w:val="24"/>
          <w:szCs w:val="24"/>
        </w:rPr>
      </w:pPr>
      <w:r w:rsidRPr="00CC352D">
        <w:rPr>
          <w:color w:val="auto"/>
          <w:sz w:val="24"/>
          <w:szCs w:val="24"/>
          <w:lang w:val="kk-KZ"/>
        </w:rPr>
        <w:lastRenderedPageBreak/>
        <w:t>Бағалауға қатысатын сарапшылар (қажет болған жағдайда негізгі сарапшыны тарту).</w:t>
      </w:r>
    </w:p>
    <w:p w14:paraId="5A0E8866" w14:textId="77777777" w:rsidR="00637B12" w:rsidRPr="00CC352D" w:rsidRDefault="005C55E8" w:rsidP="008A4336">
      <w:pPr>
        <w:spacing w:after="0" w:line="240" w:lineRule="auto"/>
        <w:ind w:left="0" w:right="767" w:firstLine="567"/>
        <w:rPr>
          <w:color w:val="auto"/>
          <w:sz w:val="24"/>
          <w:szCs w:val="24"/>
        </w:rPr>
      </w:pPr>
      <w:r w:rsidRPr="00CC352D">
        <w:rPr>
          <w:color w:val="auto"/>
          <w:sz w:val="24"/>
          <w:szCs w:val="24"/>
        </w:rPr>
        <w:tab/>
      </w:r>
      <w:r w:rsidRPr="00CC352D">
        <w:rPr>
          <w:color w:val="auto"/>
          <w:sz w:val="24"/>
          <w:szCs w:val="24"/>
          <w:lang w:val="kk-KZ"/>
        </w:rPr>
        <w:t xml:space="preserve">Өзгеріс енгізілген конкурстық тапсырмалардың 30% -ы құзыреттілік менеджерімен міндетті түрде үйлестіріледі. </w:t>
      </w:r>
    </w:p>
    <w:p w14:paraId="7A938D70"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Жоғарыда аталған адамдар конкурстық тапсырмадағы өзгерістердің 30% -ын жасау кезінде объективтілік пен бейтараптық принциптерін басшылыққа алуға тиіс. Өзгерістер тапсырманың күрделілігіне әсер етпеуі тиіс, WSSS-де сипатталмаған басқа кәсіби салаларға қолданылмауы керек, сонымен қатар кез келген WSSS блоктары алынбауы керек. Сондай-ақ, өзгертулер жарыстарға мақұлданған Инфрақұрылым парағы арқылы жүзеге асырылуы тиіс.</w:t>
      </w:r>
    </w:p>
    <w:p w14:paraId="09A60078" w14:textId="77777777" w:rsidR="00637B12" w:rsidRPr="00CC352D" w:rsidRDefault="005C55E8" w:rsidP="008A4336">
      <w:pPr>
        <w:pStyle w:val="2"/>
        <w:spacing w:after="0" w:line="240" w:lineRule="auto"/>
        <w:ind w:left="703" w:right="767"/>
        <w:jc w:val="both"/>
        <w:rPr>
          <w:color w:val="auto"/>
          <w:sz w:val="24"/>
          <w:szCs w:val="24"/>
          <w:lang w:val="kk-KZ"/>
        </w:rPr>
      </w:pPr>
      <w:bookmarkStart w:id="20" w:name="_Toc5196101"/>
      <w:r w:rsidRPr="00CC352D">
        <w:rPr>
          <w:color w:val="auto"/>
          <w:sz w:val="24"/>
          <w:szCs w:val="24"/>
          <w:lang w:val="kk-KZ"/>
        </w:rPr>
        <w:t>5.5 КОНКУРСТЫҚ ТАПСЫРМАЛАРДЫ БЕКІТУ</w:t>
      </w:r>
      <w:bookmarkEnd w:id="20"/>
    </w:p>
    <w:p w14:paraId="406CBBF5" w14:textId="77777777" w:rsidR="00637B12" w:rsidRPr="00CC352D" w:rsidRDefault="005C55E8" w:rsidP="008A4336">
      <w:pPr>
        <w:spacing w:after="0" w:line="240" w:lineRule="auto"/>
        <w:ind w:right="767"/>
        <w:rPr>
          <w:color w:val="auto"/>
          <w:sz w:val="24"/>
          <w:szCs w:val="24"/>
          <w:lang w:val="kk-KZ"/>
        </w:rPr>
      </w:pPr>
      <w:r w:rsidRPr="00CC352D">
        <w:rPr>
          <w:color w:val="auto"/>
          <w:sz w:val="24"/>
          <w:szCs w:val="24"/>
          <w:lang w:val="kk-KZ"/>
        </w:rPr>
        <w:tab/>
      </w:r>
      <w:r w:rsidRPr="00CC352D">
        <w:rPr>
          <w:color w:val="auto"/>
          <w:sz w:val="24"/>
          <w:szCs w:val="24"/>
          <w:lang w:val="kk-KZ"/>
        </w:rPr>
        <w:tab/>
        <w:t xml:space="preserve">Бас сарапшы мен құзыретті басқарушы барлық модульдердің орындылығы туралы шешім қабылдайды және қажет болған жағдайда оны жүзеге асырудың шынайылығын дәлелдеуі керек. </w:t>
      </w:r>
      <w:r w:rsidRPr="00CC352D">
        <w:rPr>
          <w:color w:val="auto"/>
          <w:sz w:val="24"/>
          <w:szCs w:val="24"/>
          <w:lang w:val="kk-KZ"/>
        </w:rPr>
        <w:tab/>
        <w:t>Уақыт пен материалдар есепке алынады.</w:t>
      </w:r>
    </w:p>
    <w:p w14:paraId="267380F8" w14:textId="77777777" w:rsidR="00637B12" w:rsidRPr="00CC352D" w:rsidRDefault="005C55E8" w:rsidP="008A4336">
      <w:pPr>
        <w:spacing w:after="0" w:line="240" w:lineRule="auto"/>
        <w:ind w:right="767"/>
        <w:rPr>
          <w:color w:val="auto"/>
          <w:sz w:val="24"/>
          <w:szCs w:val="24"/>
          <w:lang w:val="kk-KZ"/>
        </w:rPr>
      </w:pPr>
      <w:r w:rsidRPr="00CC352D">
        <w:rPr>
          <w:color w:val="auto"/>
          <w:sz w:val="24"/>
          <w:szCs w:val="24"/>
          <w:lang w:val="kk-KZ"/>
        </w:rPr>
        <w:tab/>
      </w:r>
      <w:r w:rsidRPr="00CC352D">
        <w:rPr>
          <w:color w:val="auto"/>
          <w:sz w:val="24"/>
          <w:szCs w:val="24"/>
          <w:lang w:val="kk-KZ"/>
        </w:rPr>
        <w:tab/>
        <w:t>Конкурстық тапсырма менеджер құзыретіне ыңғайлы кез келген түрде бекітілуі мүмкін.</w:t>
      </w:r>
    </w:p>
    <w:p w14:paraId="38277134" w14:textId="77777777" w:rsidR="00637B12" w:rsidRPr="00CC352D" w:rsidRDefault="005C55E8" w:rsidP="008A4336">
      <w:pPr>
        <w:pStyle w:val="2"/>
        <w:spacing w:after="0" w:line="240" w:lineRule="auto"/>
        <w:ind w:left="703" w:right="767"/>
        <w:jc w:val="both"/>
        <w:rPr>
          <w:color w:val="auto"/>
          <w:sz w:val="24"/>
          <w:szCs w:val="24"/>
          <w:lang w:val="kk-KZ"/>
        </w:rPr>
      </w:pPr>
      <w:bookmarkStart w:id="21" w:name="_Toc5196102"/>
      <w:r w:rsidRPr="00CC352D">
        <w:rPr>
          <w:color w:val="auto"/>
          <w:sz w:val="24"/>
          <w:szCs w:val="24"/>
          <w:lang w:val="kk-KZ"/>
        </w:rPr>
        <w:t>5.6.МАТЕРИАЛДЫҢ ҚҰРАМЫ МЕН ӨНДІРУШІЛЕРДІҢ НҰСҚАУЛАРЫ</w:t>
      </w:r>
      <w:bookmarkEnd w:id="21"/>
    </w:p>
    <w:p w14:paraId="5C2E99D3" w14:textId="77777777" w:rsidR="00637B12" w:rsidRPr="00CC352D" w:rsidRDefault="005C55E8" w:rsidP="008A4336">
      <w:pPr>
        <w:spacing w:after="0" w:line="240" w:lineRule="auto"/>
        <w:ind w:right="767"/>
        <w:rPr>
          <w:color w:val="auto"/>
          <w:sz w:val="24"/>
          <w:szCs w:val="24"/>
          <w:lang w:val="kk-KZ"/>
        </w:rPr>
      </w:pPr>
      <w:r w:rsidRPr="00CC352D">
        <w:rPr>
          <w:color w:val="auto"/>
          <w:sz w:val="24"/>
          <w:szCs w:val="24"/>
          <w:lang w:val="kk-KZ"/>
        </w:rPr>
        <w:tab/>
      </w:r>
      <w:r w:rsidRPr="00CC352D">
        <w:rPr>
          <w:color w:val="auto"/>
          <w:sz w:val="24"/>
          <w:szCs w:val="24"/>
          <w:lang w:val="kk-KZ"/>
        </w:rPr>
        <w:tab/>
        <w:t>Егер конкурсқа қатысушы кез-келген материалды немесе өндірушінің нұсқауларын пайдалану жөніндегі нұсқаулықпен танысқысы келсе, ол Құзыреттілік басқарушысының және Бас сарапшының шешімімен оларды алдын ала алады. Қажет болған жағдайда Техникалық Сараптама инспекция барысында орынға демонстрация ұйымдастырады.</w:t>
      </w:r>
    </w:p>
    <w:p w14:paraId="02D02DDD" w14:textId="77777777" w:rsidR="00637B12" w:rsidRPr="00CC352D" w:rsidRDefault="005C55E8" w:rsidP="008A4336">
      <w:pPr>
        <w:spacing w:after="0" w:line="240" w:lineRule="auto"/>
        <w:ind w:right="767"/>
        <w:rPr>
          <w:color w:val="auto"/>
          <w:sz w:val="24"/>
          <w:szCs w:val="24"/>
          <w:lang w:val="kk-KZ"/>
        </w:rPr>
      </w:pPr>
      <w:r w:rsidRPr="00CC352D">
        <w:rPr>
          <w:color w:val="auto"/>
          <w:sz w:val="24"/>
          <w:szCs w:val="24"/>
          <w:lang w:val="kk-KZ"/>
        </w:rPr>
        <w:tab/>
      </w:r>
      <w:r w:rsidRPr="00CC352D">
        <w:rPr>
          <w:color w:val="auto"/>
          <w:sz w:val="24"/>
          <w:szCs w:val="24"/>
          <w:lang w:val="kk-KZ"/>
        </w:rPr>
        <w:tab/>
        <w:t>Модульдер үшін таңдалған материалдар бірқатар өндірушілердің қол жетімді материалдарының бірі және чемпионат аймағында коммерциялық қол жетімді болуы керек.</w:t>
      </w:r>
    </w:p>
    <w:p w14:paraId="077C3495" w14:textId="77777777" w:rsidR="00D266EE" w:rsidRPr="00CC352D" w:rsidRDefault="00D266EE" w:rsidP="009634BA">
      <w:pPr>
        <w:ind w:left="0" w:firstLine="0"/>
        <w:rPr>
          <w:color w:val="auto"/>
          <w:lang w:val="kk-KZ"/>
        </w:rPr>
      </w:pPr>
      <w:bookmarkStart w:id="22" w:name="_Toc5196103"/>
    </w:p>
    <w:p w14:paraId="42F9DB93" w14:textId="77777777" w:rsidR="00637B12" w:rsidRPr="00CC352D" w:rsidRDefault="005C55E8" w:rsidP="008A4336">
      <w:pPr>
        <w:pStyle w:val="1"/>
        <w:spacing w:after="0" w:line="240" w:lineRule="auto"/>
        <w:ind w:left="-5" w:right="767"/>
        <w:jc w:val="center"/>
        <w:rPr>
          <w:color w:val="auto"/>
          <w:sz w:val="24"/>
          <w:szCs w:val="24"/>
          <w:lang w:val="kk-KZ"/>
        </w:rPr>
      </w:pPr>
      <w:r w:rsidRPr="00CC352D">
        <w:rPr>
          <w:color w:val="auto"/>
          <w:sz w:val="24"/>
          <w:szCs w:val="24"/>
          <w:lang w:val="kk-KZ"/>
        </w:rPr>
        <w:t>6. ҚҰЗІРЕТТІЛІКТІ БАСҚАРУ ЖӘНЕ БАЙЛАНЫС</w:t>
      </w:r>
      <w:bookmarkEnd w:id="22"/>
    </w:p>
    <w:p w14:paraId="06695DA7" w14:textId="77777777" w:rsidR="00637B12" w:rsidRPr="00CC352D" w:rsidRDefault="005C55E8" w:rsidP="008A4336">
      <w:pPr>
        <w:pStyle w:val="2"/>
        <w:spacing w:after="0" w:line="240" w:lineRule="auto"/>
        <w:ind w:left="703" w:right="767"/>
        <w:jc w:val="both"/>
        <w:rPr>
          <w:color w:val="auto"/>
          <w:sz w:val="24"/>
          <w:szCs w:val="24"/>
          <w:lang w:val="kk-KZ"/>
        </w:rPr>
      </w:pPr>
      <w:bookmarkStart w:id="23" w:name="_Toc5196104"/>
      <w:r w:rsidRPr="00CC352D">
        <w:rPr>
          <w:color w:val="auto"/>
          <w:sz w:val="24"/>
          <w:szCs w:val="24"/>
          <w:lang w:val="kk-KZ"/>
        </w:rPr>
        <w:t>6.1. ЧЕМПИОНАТ ҚАТЫСУШЫЛАРЫНА АҚПАРАТ</w:t>
      </w:r>
      <w:bookmarkEnd w:id="23"/>
    </w:p>
    <w:p w14:paraId="133A9042" w14:textId="77777777" w:rsidR="00637B12" w:rsidRPr="00CC352D" w:rsidRDefault="005C55E8" w:rsidP="008A4336">
      <w:pPr>
        <w:spacing w:after="0" w:line="240" w:lineRule="auto"/>
        <w:ind w:left="-15" w:right="767" w:firstLine="708"/>
        <w:rPr>
          <w:color w:val="auto"/>
          <w:sz w:val="24"/>
          <w:szCs w:val="24"/>
        </w:rPr>
      </w:pPr>
      <w:r w:rsidRPr="00CC352D">
        <w:rPr>
          <w:color w:val="auto"/>
          <w:sz w:val="24"/>
          <w:szCs w:val="24"/>
          <w:lang w:val="kk-KZ"/>
        </w:rPr>
        <w:t xml:space="preserve">Қатысушыларға арналған ақпарат чемпионат регламентіне сәйкес жарияланады.  Ақпаратта келесі мәліметтер көрсетіледі: </w:t>
      </w:r>
    </w:p>
    <w:p w14:paraId="48BCFD7B" w14:textId="77777777" w:rsidR="00637B12" w:rsidRPr="00CC352D" w:rsidRDefault="005C55E8" w:rsidP="008A4336">
      <w:pPr>
        <w:numPr>
          <w:ilvl w:val="0"/>
          <w:numId w:val="7"/>
        </w:numPr>
        <w:spacing w:after="0" w:line="240" w:lineRule="auto"/>
        <w:ind w:right="767" w:hanging="348"/>
        <w:rPr>
          <w:color w:val="auto"/>
          <w:sz w:val="24"/>
          <w:szCs w:val="24"/>
        </w:rPr>
      </w:pPr>
      <w:r w:rsidRPr="00CC352D">
        <w:rPr>
          <w:color w:val="auto"/>
          <w:sz w:val="24"/>
          <w:szCs w:val="24"/>
        </w:rPr>
        <w:t>Техни</w:t>
      </w:r>
      <w:r w:rsidRPr="00CC352D">
        <w:rPr>
          <w:color w:val="auto"/>
          <w:sz w:val="24"/>
          <w:szCs w:val="24"/>
          <w:lang w:val="kk-KZ"/>
        </w:rPr>
        <w:t>калық сипаттама</w:t>
      </w:r>
      <w:r w:rsidRPr="00CC352D">
        <w:rPr>
          <w:color w:val="auto"/>
          <w:sz w:val="24"/>
          <w:szCs w:val="24"/>
        </w:rPr>
        <w:t xml:space="preserve">; </w:t>
      </w:r>
    </w:p>
    <w:p w14:paraId="155538CB" w14:textId="77777777" w:rsidR="00637B12" w:rsidRPr="00CC352D" w:rsidRDefault="005C55E8" w:rsidP="008A4336">
      <w:pPr>
        <w:numPr>
          <w:ilvl w:val="0"/>
          <w:numId w:val="7"/>
        </w:numPr>
        <w:spacing w:after="0" w:line="240" w:lineRule="auto"/>
        <w:ind w:right="767" w:hanging="348"/>
        <w:rPr>
          <w:color w:val="auto"/>
          <w:sz w:val="24"/>
          <w:szCs w:val="24"/>
        </w:rPr>
      </w:pPr>
      <w:r w:rsidRPr="00CC352D">
        <w:rPr>
          <w:color w:val="auto"/>
          <w:sz w:val="24"/>
          <w:szCs w:val="24"/>
        </w:rPr>
        <w:t>Конкурс</w:t>
      </w:r>
      <w:r w:rsidRPr="00CC352D">
        <w:rPr>
          <w:color w:val="auto"/>
          <w:sz w:val="24"/>
          <w:szCs w:val="24"/>
          <w:lang w:val="kk-KZ"/>
        </w:rPr>
        <w:t>тық тапсырмалар</w:t>
      </w:r>
      <w:r w:rsidRPr="00CC352D">
        <w:rPr>
          <w:color w:val="auto"/>
          <w:sz w:val="24"/>
          <w:szCs w:val="24"/>
        </w:rPr>
        <w:t xml:space="preserve">; </w:t>
      </w:r>
    </w:p>
    <w:p w14:paraId="017086D0" w14:textId="77777777" w:rsidR="00637B12" w:rsidRPr="00CC352D" w:rsidRDefault="005C55E8" w:rsidP="008A4336">
      <w:pPr>
        <w:numPr>
          <w:ilvl w:val="0"/>
          <w:numId w:val="7"/>
        </w:numPr>
        <w:spacing w:after="0" w:line="240" w:lineRule="auto"/>
        <w:ind w:right="767" w:hanging="348"/>
        <w:rPr>
          <w:color w:val="auto"/>
          <w:sz w:val="24"/>
          <w:szCs w:val="24"/>
        </w:rPr>
      </w:pPr>
      <w:r w:rsidRPr="00CC352D">
        <w:rPr>
          <w:color w:val="auto"/>
          <w:sz w:val="24"/>
          <w:szCs w:val="24"/>
          <w:lang w:val="kk-KZ"/>
        </w:rPr>
        <w:t>Бағалау</w:t>
      </w:r>
      <w:r w:rsidRPr="00CC352D">
        <w:rPr>
          <w:color w:val="auto"/>
          <w:sz w:val="24"/>
          <w:szCs w:val="24"/>
        </w:rPr>
        <w:t xml:space="preserve">; </w:t>
      </w:r>
    </w:p>
    <w:p w14:paraId="54F07C7A" w14:textId="77777777" w:rsidR="00637B12" w:rsidRPr="00CC352D" w:rsidRDefault="005C55E8" w:rsidP="008A4336">
      <w:pPr>
        <w:numPr>
          <w:ilvl w:val="0"/>
          <w:numId w:val="7"/>
        </w:numPr>
        <w:spacing w:after="0" w:line="240" w:lineRule="auto"/>
        <w:ind w:right="767" w:hanging="348"/>
        <w:rPr>
          <w:color w:val="auto"/>
          <w:sz w:val="24"/>
          <w:szCs w:val="24"/>
        </w:rPr>
      </w:pPr>
      <w:r w:rsidRPr="00CC352D">
        <w:rPr>
          <w:color w:val="auto"/>
          <w:sz w:val="24"/>
          <w:szCs w:val="24"/>
          <w:lang w:val="kk-KZ"/>
        </w:rPr>
        <w:t>Еңбекті қорғау және қауіпсіздік техникасы жөніндегі нұсқаулық</w:t>
      </w:r>
      <w:r w:rsidRPr="00CC352D">
        <w:rPr>
          <w:color w:val="auto"/>
          <w:sz w:val="24"/>
          <w:szCs w:val="24"/>
        </w:rPr>
        <w:t xml:space="preserve">; </w:t>
      </w:r>
    </w:p>
    <w:p w14:paraId="28E446E3" w14:textId="77777777" w:rsidR="00637B12" w:rsidRPr="00CC352D" w:rsidRDefault="005C55E8" w:rsidP="008A4336">
      <w:pPr>
        <w:numPr>
          <w:ilvl w:val="0"/>
          <w:numId w:val="7"/>
        </w:numPr>
        <w:spacing w:after="0" w:line="240" w:lineRule="auto"/>
        <w:ind w:right="767" w:hanging="348"/>
        <w:rPr>
          <w:color w:val="auto"/>
          <w:sz w:val="24"/>
          <w:szCs w:val="24"/>
        </w:rPr>
      </w:pPr>
      <w:r w:rsidRPr="00CC352D">
        <w:rPr>
          <w:color w:val="auto"/>
          <w:sz w:val="24"/>
          <w:szCs w:val="24"/>
          <w:lang w:val="kk-KZ"/>
        </w:rPr>
        <w:t>Қосымша ақпарат</w:t>
      </w:r>
      <w:r w:rsidRPr="00CC352D">
        <w:rPr>
          <w:color w:val="auto"/>
          <w:sz w:val="24"/>
          <w:szCs w:val="24"/>
        </w:rPr>
        <w:t xml:space="preserve">. </w:t>
      </w:r>
    </w:p>
    <w:p w14:paraId="58804D5A" w14:textId="77777777" w:rsidR="00637B12" w:rsidRPr="00CC352D" w:rsidRDefault="00637B12" w:rsidP="008A4336">
      <w:pPr>
        <w:spacing w:after="0" w:line="240" w:lineRule="auto"/>
        <w:ind w:left="1416" w:right="767" w:firstLine="0"/>
        <w:rPr>
          <w:color w:val="auto"/>
          <w:sz w:val="24"/>
          <w:szCs w:val="24"/>
        </w:rPr>
      </w:pPr>
    </w:p>
    <w:p w14:paraId="4D245C32" w14:textId="77777777" w:rsidR="00637B12" w:rsidRPr="00CC352D" w:rsidRDefault="005C55E8" w:rsidP="008A4336">
      <w:pPr>
        <w:pStyle w:val="1"/>
        <w:spacing w:after="0" w:line="240" w:lineRule="auto"/>
        <w:ind w:left="-5" w:right="767"/>
        <w:jc w:val="both"/>
        <w:rPr>
          <w:color w:val="auto"/>
          <w:sz w:val="24"/>
          <w:szCs w:val="24"/>
        </w:rPr>
      </w:pPr>
      <w:bookmarkStart w:id="24" w:name="_Toc5196105"/>
      <w:r w:rsidRPr="00CC352D">
        <w:rPr>
          <w:color w:val="auto"/>
          <w:sz w:val="24"/>
          <w:szCs w:val="24"/>
        </w:rPr>
        <w:t xml:space="preserve">7. </w:t>
      </w:r>
      <w:r w:rsidRPr="00CC352D">
        <w:rPr>
          <w:color w:val="auto"/>
          <w:sz w:val="24"/>
          <w:szCs w:val="24"/>
          <w:lang w:val="kk-KZ"/>
        </w:rPr>
        <w:t>ЕҢБЕКТІ ҚОРҒАУ МЕН ҚАУІПСІЗДІК ТЕХНИКАСЫНА ҚОЙЫЛАТЫН ТАЛАПТАР</w:t>
      </w:r>
      <w:bookmarkEnd w:id="24"/>
    </w:p>
    <w:p w14:paraId="06F1D697" w14:textId="77777777" w:rsidR="00637B12" w:rsidRPr="00CC352D" w:rsidRDefault="005C55E8" w:rsidP="008A4336">
      <w:pPr>
        <w:pStyle w:val="2"/>
        <w:spacing w:after="0" w:line="240" w:lineRule="auto"/>
        <w:ind w:left="703" w:right="767"/>
        <w:jc w:val="both"/>
        <w:rPr>
          <w:color w:val="auto"/>
          <w:sz w:val="24"/>
          <w:szCs w:val="24"/>
          <w:lang w:val="kk-KZ"/>
        </w:rPr>
      </w:pPr>
      <w:bookmarkStart w:id="25" w:name="_Toc5196106"/>
      <w:r w:rsidRPr="00CC352D">
        <w:rPr>
          <w:color w:val="auto"/>
          <w:sz w:val="24"/>
          <w:szCs w:val="24"/>
          <w:lang w:val="kk-KZ"/>
        </w:rPr>
        <w:t>7.1 ҚҰЗЫРЕТТІЛІКТІҢ ҚОРШАҒАН ОРТА МЕН ТЕХНИКА ҚАУІПСІЗДІГІ</w:t>
      </w:r>
      <w:bookmarkEnd w:id="25"/>
    </w:p>
    <w:p w14:paraId="06C20BF7" w14:textId="77777777" w:rsidR="00637B12" w:rsidRPr="00CC352D" w:rsidRDefault="005C55E8" w:rsidP="008A4336">
      <w:pPr>
        <w:spacing w:after="0" w:line="240" w:lineRule="auto"/>
        <w:ind w:left="-5" w:right="767"/>
        <w:rPr>
          <w:color w:val="auto"/>
          <w:sz w:val="24"/>
          <w:szCs w:val="24"/>
          <w:lang w:val="kk-KZ"/>
        </w:rPr>
      </w:pPr>
      <w:r w:rsidRPr="00CC352D">
        <w:rPr>
          <w:color w:val="auto"/>
          <w:sz w:val="24"/>
          <w:szCs w:val="24"/>
          <w:lang w:val="kk-KZ"/>
        </w:rPr>
        <w:tab/>
      </w:r>
      <w:r w:rsidRPr="00CC352D">
        <w:rPr>
          <w:color w:val="auto"/>
          <w:sz w:val="24"/>
          <w:szCs w:val="24"/>
          <w:lang w:val="kk-KZ"/>
        </w:rPr>
        <w:tab/>
      </w:r>
      <w:r w:rsidRPr="00CC352D">
        <w:rPr>
          <w:color w:val="auto"/>
          <w:sz w:val="24"/>
          <w:szCs w:val="24"/>
          <w:lang w:val="kk-KZ"/>
        </w:rPr>
        <w:tab/>
        <w:t>ЖҰМЫС АЛДЫ  ҚАУІПСІЗДІК ТАЛАПТАР</w:t>
      </w:r>
    </w:p>
    <w:p w14:paraId="5D51C38B" w14:textId="77777777" w:rsidR="00637B12" w:rsidRPr="00CC352D" w:rsidRDefault="005C55E8" w:rsidP="008A4336">
      <w:pPr>
        <w:spacing w:after="0" w:line="240" w:lineRule="auto"/>
        <w:ind w:left="-5" w:right="767"/>
        <w:rPr>
          <w:color w:val="auto"/>
          <w:sz w:val="24"/>
          <w:szCs w:val="24"/>
          <w:lang w:val="kk-KZ"/>
        </w:rPr>
      </w:pPr>
      <w:r w:rsidRPr="00CC352D">
        <w:rPr>
          <w:color w:val="auto"/>
          <w:sz w:val="24"/>
          <w:szCs w:val="24"/>
          <w:lang w:val="kk-KZ"/>
        </w:rPr>
        <w:tab/>
      </w:r>
      <w:r w:rsidRPr="00CC352D">
        <w:rPr>
          <w:color w:val="auto"/>
          <w:sz w:val="24"/>
          <w:szCs w:val="24"/>
          <w:lang w:val="kk-KZ"/>
        </w:rPr>
        <w:tab/>
        <w:t xml:space="preserve">Конкурс алаңына кірерден бұрын </w:t>
      </w:r>
      <w:r w:rsidR="008D4143">
        <w:rPr>
          <w:color w:val="auto"/>
          <w:sz w:val="24"/>
          <w:szCs w:val="24"/>
          <w:lang w:val="kk-KZ"/>
        </w:rPr>
        <w:t>сайыскерлер</w:t>
      </w:r>
      <w:r w:rsidRPr="00CC352D">
        <w:rPr>
          <w:color w:val="auto"/>
          <w:sz w:val="24"/>
          <w:szCs w:val="24"/>
          <w:lang w:val="kk-KZ"/>
        </w:rPr>
        <w:t xml:space="preserve"> арнайы киім (халат), қалпақ және ауыстыратын аяқ киім (бахила) киюі керек</w:t>
      </w:r>
      <w:r w:rsidR="008D4143">
        <w:rPr>
          <w:color w:val="auto"/>
          <w:sz w:val="24"/>
          <w:szCs w:val="24"/>
          <w:lang w:val="kk-KZ"/>
        </w:rPr>
        <w:t>.</w:t>
      </w:r>
    </w:p>
    <w:p w14:paraId="24C789E8"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ab/>
        <w:t>Конкурстық алаңның аумағында жеке киім-кешектерді сақтауға, тамақтарды сақтауға және тамақтануға, сондай-ақ шылым шегуге тыйым салынады.</w:t>
      </w:r>
    </w:p>
    <w:p w14:paraId="16025E07"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Электр оқшаулауының бұзылуына ұшыраған жұмыс аппараттарына, қауіп-қатерді білдіретін басқа жабдықтарға пайдалануға тыйым салынады. Электр жабдықтарыдағы барлық кемшіліктерді сарапшыға дереу хабарлау керек.</w:t>
      </w:r>
    </w:p>
    <w:p w14:paraId="73DDF6BA" w14:textId="77777777" w:rsidR="00637B12" w:rsidRPr="00CC352D" w:rsidRDefault="005C55E8" w:rsidP="008D4143">
      <w:pPr>
        <w:spacing w:after="0" w:line="240" w:lineRule="auto"/>
        <w:ind w:left="-5" w:right="767" w:firstLine="698"/>
        <w:rPr>
          <w:color w:val="auto"/>
          <w:sz w:val="24"/>
          <w:szCs w:val="24"/>
          <w:lang w:val="kk-KZ"/>
        </w:rPr>
      </w:pPr>
      <w:r w:rsidRPr="00CC352D">
        <w:rPr>
          <w:color w:val="auto"/>
          <w:sz w:val="24"/>
          <w:szCs w:val="24"/>
          <w:lang w:val="kk-KZ"/>
        </w:rPr>
        <w:t>Қауіпсіздікті қамтамасыз ету үшін үйренбеген құралдарды, құрылғыларды және жабдықты пайдалануға тыйым салынады.</w:t>
      </w:r>
    </w:p>
    <w:p w14:paraId="254F22A7" w14:textId="77777777" w:rsidR="00637B12" w:rsidRPr="00CC352D" w:rsidRDefault="005C55E8" w:rsidP="008A4336">
      <w:pPr>
        <w:spacing w:after="0" w:line="240" w:lineRule="auto"/>
        <w:ind w:left="-15" w:right="767" w:firstLine="708"/>
        <w:jc w:val="center"/>
        <w:rPr>
          <w:color w:val="auto"/>
          <w:sz w:val="24"/>
          <w:szCs w:val="24"/>
          <w:lang w:val="kk-KZ"/>
        </w:rPr>
      </w:pPr>
      <w:r w:rsidRPr="00CC352D">
        <w:rPr>
          <w:color w:val="auto"/>
          <w:sz w:val="24"/>
          <w:szCs w:val="24"/>
          <w:lang w:val="kk-KZ"/>
        </w:rPr>
        <w:t>ЖҰМЫС КЕЗІНДЕГІ ҚАУІПСІЗДІК ТАЛАПТАР</w:t>
      </w:r>
    </w:p>
    <w:p w14:paraId="67F1157E"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Әрбір қатысушы өзінің жұмыс орнында жұмыс істеуі керек.</w:t>
      </w:r>
    </w:p>
    <w:p w14:paraId="26D25ECA"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Қатысушылардың жұмыстары қазіргі уақытта қажет емес реагенттермен, құрылғылармен, ыдыс-аяқтармен және басқа да объектілермен, соның ішінде бәсекелестің жеке заттарымен араласуға жол берілмейді.</w:t>
      </w:r>
    </w:p>
    <w:p w14:paraId="6F8B20F4"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lastRenderedPageBreak/>
        <w:t xml:space="preserve">Конкурстық орнында жұмыс істегенде, үнсіздік, тәртіп пен тазалықты сақтау керек, асығыстық пен тәртіпсіздіктен аулақ болу керек. </w:t>
      </w:r>
    </w:p>
    <w:p w14:paraId="477C2BF9"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Конкурстық алаңда жұмыс істейтін қатысушыларды рұқсат етілмеген тұлғалардың көруіне, сондай-ақ қатысушыларға сырттан келген адамдарға сөйлесіп, алаңдатуға тыйым салынады.</w:t>
      </w:r>
    </w:p>
    <w:p w14:paraId="01AFC8B3"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Сарапшының рұқсатынсыз, сондай-ақ белгіленбеген уақытта сарапшы болмаған жағдайда, аудиторияда жұмыс істеуге тыйым салынады.</w:t>
      </w:r>
    </w:p>
    <w:p w14:paraId="4FB33B51"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Конкурстық тапсырманы орындауға байланысты емес эксперименталды жұмысты орындауға қатаң тыйым салынады.</w:t>
      </w:r>
    </w:p>
    <w:p w14:paraId="29F7666D" w14:textId="77777777" w:rsidR="00637B12" w:rsidRPr="00CC352D" w:rsidRDefault="005C55E8" w:rsidP="008A4336">
      <w:pPr>
        <w:spacing w:after="0" w:line="240" w:lineRule="auto"/>
        <w:ind w:left="-15" w:right="767" w:firstLine="708"/>
        <w:jc w:val="center"/>
        <w:rPr>
          <w:color w:val="auto"/>
          <w:sz w:val="24"/>
          <w:szCs w:val="24"/>
          <w:lang w:val="kk-KZ"/>
        </w:rPr>
      </w:pPr>
      <w:r w:rsidRPr="00CC352D">
        <w:rPr>
          <w:color w:val="auto"/>
          <w:sz w:val="24"/>
          <w:szCs w:val="24"/>
          <w:lang w:val="kk-KZ"/>
        </w:rPr>
        <w:t>ЖҰМЫС КЕЗІНДЕГІ ҚАУІПСІЗДІК ТАЛАПТАР</w:t>
      </w:r>
    </w:p>
    <w:p w14:paraId="13211F78"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ab/>
      </w:r>
      <w:r w:rsidRPr="00CC352D">
        <w:rPr>
          <w:color w:val="auto"/>
          <w:sz w:val="24"/>
          <w:szCs w:val="24"/>
          <w:lang w:val="kk-KZ"/>
        </w:rPr>
        <w:tab/>
        <w:t xml:space="preserve">Барлық жұмыс орындарын әрдайым таза ұстау керек, сондай-ақ </w:t>
      </w:r>
      <w:r w:rsidR="0008759A">
        <w:rPr>
          <w:color w:val="auto"/>
          <w:sz w:val="24"/>
          <w:szCs w:val="24"/>
          <w:lang w:val="kk-KZ"/>
        </w:rPr>
        <w:t>балықтармен</w:t>
      </w:r>
      <w:r w:rsidRPr="00CC352D">
        <w:rPr>
          <w:color w:val="auto"/>
          <w:sz w:val="24"/>
          <w:szCs w:val="24"/>
          <w:lang w:val="kk-KZ"/>
        </w:rPr>
        <w:t xml:space="preserve"> жұмыс істеуге сәйкес үнемі асептикалық және антисептикалық шаралар жүргізілуі тиіс.</w:t>
      </w:r>
    </w:p>
    <w:p w14:paraId="78C0F716"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Аппарат, құрал-жабдықтар, таза болуы керек, бұл жоғары кәсіби мәдениеттің көрінісі.</w:t>
      </w:r>
    </w:p>
    <w:p w14:paraId="1DD4058C"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Барлық қатысушыларды арнайы киіммен, аяқ киіммен және санитарлық қорғаумен қамтамасыз ету керек. Жұмыс киімімен жарыс алаңынан тыс жерге баруға тыйым салынады.</w:t>
      </w:r>
    </w:p>
    <w:p w14:paraId="69E59DC1"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Жұмысқа кіріспес бұрын, төмендегілер тексеріледі: құралдар мен құрылғылардың жұмысқа қабілеттілігі. Жұмыс тек қызмет көрсететін құрылғылар, аспаптар мен басқа да құралдарды пайдалану арқылы ғана жүргізуге рұқсат етіледі.</w:t>
      </w:r>
    </w:p>
    <w:p w14:paraId="28E1E369"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Жұмысты бастамас бұрын микроскоптың дұрыс жұмыс істеу қабілеттілігін мұқият тексеру, лабораториялық үстелдер, құралдарды зарарсыздандыру, дәрі-дәрмектерді сонымен қатар қажетті шешімдерді дайындаңыз. Қолды және хирургиялық әдіспен зарарсыздандыру үшін спирт тампондарын дайындаңыз. Жұмыс барысында лабораториялық бөлме жақсы жарықтандырылып, қажетті құралдармен жабдықталуы керек. Жұмыс барысында стерильді құралдар мен материалдарды ғана пайдаланады.</w:t>
      </w:r>
    </w:p>
    <w:p w14:paraId="7CDDF501" w14:textId="77777777" w:rsidR="00637B12" w:rsidRPr="00CC352D" w:rsidRDefault="005C55E8" w:rsidP="008A4336">
      <w:pPr>
        <w:spacing w:after="0" w:line="240" w:lineRule="auto"/>
        <w:ind w:left="-15" w:right="767" w:firstLine="708"/>
        <w:jc w:val="center"/>
        <w:rPr>
          <w:color w:val="auto"/>
          <w:sz w:val="24"/>
          <w:szCs w:val="24"/>
          <w:lang w:val="kk-KZ"/>
        </w:rPr>
      </w:pPr>
      <w:r w:rsidRPr="00CC352D">
        <w:rPr>
          <w:color w:val="auto"/>
          <w:sz w:val="24"/>
          <w:szCs w:val="24"/>
          <w:lang w:val="kk-KZ"/>
        </w:rPr>
        <w:t>ЖҰМЫСТЫ АЯҚТАҒАН КЕЗДЕГІ ҚАУІПСІЗДІК ТАЛАПТАРЫ</w:t>
      </w:r>
    </w:p>
    <w:p w14:paraId="6A0D1A9A" w14:textId="77777777" w:rsidR="00637B12" w:rsidRPr="00CC352D" w:rsidRDefault="005C55E8" w:rsidP="008A4336">
      <w:pPr>
        <w:spacing w:after="0" w:line="240" w:lineRule="auto"/>
        <w:ind w:left="-15" w:right="767" w:firstLine="708"/>
        <w:rPr>
          <w:color w:val="auto"/>
          <w:sz w:val="24"/>
          <w:szCs w:val="24"/>
          <w:lang w:val="kk-KZ"/>
        </w:rPr>
      </w:pPr>
      <w:r w:rsidRPr="00CC352D">
        <w:rPr>
          <w:color w:val="auto"/>
          <w:sz w:val="24"/>
          <w:szCs w:val="24"/>
          <w:lang w:val="kk-KZ"/>
        </w:rPr>
        <w:tab/>
      </w:r>
      <w:r w:rsidRPr="00CC352D">
        <w:rPr>
          <w:color w:val="auto"/>
          <w:sz w:val="24"/>
          <w:szCs w:val="24"/>
          <w:lang w:val="kk-KZ"/>
        </w:rPr>
        <w:tab/>
        <w:t xml:space="preserve">Жұмыстың соңында қатысушы өзінің жұмыс орнын тазалауы керек. Жұмыста қолданылған құралдар мұқият жуылады және стерилизаторларға немесе кюветтерге орналастырылады. </w:t>
      </w:r>
    </w:p>
    <w:p w14:paraId="13C26DE0" w14:textId="77777777" w:rsidR="00637B12" w:rsidRPr="00CC352D" w:rsidRDefault="005C55E8" w:rsidP="008A4336">
      <w:pPr>
        <w:spacing w:after="0" w:line="240" w:lineRule="auto"/>
        <w:ind w:left="-5" w:right="767"/>
        <w:jc w:val="center"/>
        <w:rPr>
          <w:color w:val="auto"/>
          <w:sz w:val="24"/>
          <w:szCs w:val="24"/>
          <w:lang w:val="kk-KZ"/>
        </w:rPr>
      </w:pPr>
      <w:r w:rsidRPr="00CC352D">
        <w:rPr>
          <w:color w:val="auto"/>
          <w:sz w:val="24"/>
          <w:szCs w:val="24"/>
          <w:lang w:val="kk-KZ"/>
        </w:rPr>
        <w:t>ЕҢБЕК ҚОРҒАУҒА ЖАЛПЫ ТАЛАПТАР</w:t>
      </w:r>
    </w:p>
    <w:p w14:paraId="24FDDB61" w14:textId="77777777" w:rsidR="00637B12" w:rsidRPr="00CC352D" w:rsidRDefault="0008759A" w:rsidP="008A4336">
      <w:pPr>
        <w:spacing w:after="0" w:line="240" w:lineRule="auto"/>
        <w:ind w:left="-5" w:right="767"/>
        <w:rPr>
          <w:color w:val="auto"/>
          <w:sz w:val="24"/>
          <w:szCs w:val="24"/>
          <w:lang w:val="kk-KZ"/>
        </w:rPr>
      </w:pPr>
      <w:r>
        <w:rPr>
          <w:color w:val="auto"/>
          <w:sz w:val="24"/>
          <w:szCs w:val="24"/>
          <w:lang w:val="kk-KZ"/>
        </w:rPr>
        <w:tab/>
      </w:r>
      <w:r w:rsidR="005C55E8" w:rsidRPr="00CC352D">
        <w:rPr>
          <w:color w:val="auto"/>
          <w:sz w:val="24"/>
          <w:szCs w:val="24"/>
          <w:lang w:val="kk-KZ"/>
        </w:rPr>
        <w:tab/>
      </w:r>
      <w:r w:rsidR="005C55E8" w:rsidRPr="00CC352D">
        <w:rPr>
          <w:color w:val="auto"/>
          <w:sz w:val="24"/>
          <w:szCs w:val="24"/>
          <w:lang w:val="kk-KZ"/>
        </w:rPr>
        <w:tab/>
        <w:t xml:space="preserve">Жұмысқа денсаулығына байланысты медициналық көрсеткіштері жоқ медициналық тексеруден өткен қатысушы қатыса алады. Қатысушы алдын-ала  жұмыс қауіпсіздігі бойынша инструктаждан  өтіп,  егу жұмыстарын жүргізуге рұқсат алады. </w:t>
      </w:r>
    </w:p>
    <w:p w14:paraId="39D5EA23" w14:textId="77777777" w:rsidR="00637B12" w:rsidRPr="00CC352D" w:rsidRDefault="005C55E8" w:rsidP="008A4336">
      <w:pPr>
        <w:spacing w:after="0" w:line="240" w:lineRule="auto"/>
        <w:ind w:left="-5" w:right="767"/>
        <w:rPr>
          <w:color w:val="auto"/>
          <w:sz w:val="24"/>
          <w:szCs w:val="24"/>
          <w:lang w:val="kk-KZ"/>
        </w:rPr>
      </w:pPr>
      <w:r w:rsidRPr="00CC352D">
        <w:rPr>
          <w:color w:val="auto"/>
          <w:sz w:val="24"/>
          <w:szCs w:val="24"/>
          <w:lang w:val="kk-KZ"/>
        </w:rPr>
        <w:tab/>
      </w:r>
      <w:r w:rsidRPr="00CC352D">
        <w:rPr>
          <w:color w:val="auto"/>
          <w:sz w:val="24"/>
          <w:szCs w:val="24"/>
          <w:lang w:val="kk-KZ"/>
        </w:rPr>
        <w:tab/>
      </w:r>
      <w:r w:rsidRPr="00CC352D">
        <w:rPr>
          <w:color w:val="auto"/>
          <w:sz w:val="24"/>
          <w:szCs w:val="24"/>
          <w:lang w:val="kk-KZ"/>
        </w:rPr>
        <w:tab/>
        <w:t>Жұмыс орнының ұйымдастырылуын бұзған жағдайда, жабдықпен жұмыс істей алмай, жануарлармен жұмыс істеу ережелерін бұзған жағдайда конкурсқа қатысушы конкурстық тапсырмадан уақытша тоқтатылады.</w:t>
      </w:r>
    </w:p>
    <w:p w14:paraId="5E8408A5" w14:textId="77777777" w:rsidR="00637B12" w:rsidRPr="00CC352D" w:rsidRDefault="00637B12" w:rsidP="008A4336">
      <w:pPr>
        <w:spacing w:after="0" w:line="240" w:lineRule="auto"/>
        <w:ind w:left="-15" w:right="767" w:firstLine="708"/>
        <w:rPr>
          <w:color w:val="auto"/>
          <w:sz w:val="24"/>
          <w:szCs w:val="24"/>
          <w:lang w:val="kk-KZ"/>
        </w:rPr>
      </w:pPr>
    </w:p>
    <w:p w14:paraId="0A4C8A2C" w14:textId="77777777" w:rsidR="00637B12" w:rsidRPr="00CC352D" w:rsidRDefault="005C55E8" w:rsidP="008A4336">
      <w:pPr>
        <w:spacing w:after="0" w:line="240" w:lineRule="auto"/>
        <w:ind w:left="-15" w:right="767" w:firstLine="708"/>
        <w:jc w:val="center"/>
        <w:rPr>
          <w:b/>
          <w:color w:val="auto"/>
          <w:sz w:val="24"/>
          <w:szCs w:val="24"/>
          <w:lang w:val="kk-KZ"/>
        </w:rPr>
      </w:pPr>
      <w:r w:rsidRPr="00CC352D">
        <w:rPr>
          <w:b/>
          <w:color w:val="auto"/>
          <w:sz w:val="24"/>
          <w:szCs w:val="24"/>
          <w:lang w:val="kk-KZ"/>
        </w:rPr>
        <w:t>8. МАТЕРИАЛДАР МЕН ЖАБДЫҚТАР</w:t>
      </w:r>
    </w:p>
    <w:p w14:paraId="355D6080" w14:textId="77777777" w:rsidR="00637B12" w:rsidRPr="00CC352D" w:rsidRDefault="005C55E8" w:rsidP="008A4336">
      <w:pPr>
        <w:pStyle w:val="2"/>
        <w:spacing w:after="0" w:line="240" w:lineRule="auto"/>
        <w:ind w:left="0" w:right="767" w:firstLine="708"/>
        <w:jc w:val="center"/>
        <w:rPr>
          <w:color w:val="auto"/>
          <w:sz w:val="24"/>
          <w:szCs w:val="24"/>
          <w:lang w:val="kk-KZ"/>
        </w:rPr>
      </w:pPr>
      <w:bookmarkStart w:id="26" w:name="_Toc5196107"/>
      <w:r w:rsidRPr="00CC352D">
        <w:rPr>
          <w:color w:val="auto"/>
          <w:sz w:val="24"/>
          <w:szCs w:val="24"/>
          <w:lang w:val="kk-KZ"/>
        </w:rPr>
        <w:t>8.1. АЛАҢДА ҚОЛДАНУҒА</w:t>
      </w:r>
      <w:bookmarkStart w:id="27" w:name="_Toc44823"/>
      <w:r w:rsidRPr="00CC352D">
        <w:rPr>
          <w:color w:val="auto"/>
          <w:sz w:val="24"/>
          <w:szCs w:val="24"/>
          <w:lang w:val="kk-KZ"/>
        </w:rPr>
        <w:t xml:space="preserve"> ТЫЙЫМ САЛЫНҒАН МАТЕРИАЛДАР МЕН ЖАБДЫҚТАР</w:t>
      </w:r>
      <w:bookmarkEnd w:id="26"/>
    </w:p>
    <w:p w14:paraId="5A4BCFE9" w14:textId="77777777" w:rsidR="00637B12" w:rsidRPr="00CC352D" w:rsidRDefault="005C55E8" w:rsidP="008A4336">
      <w:pPr>
        <w:pStyle w:val="2"/>
        <w:spacing w:after="0" w:line="240" w:lineRule="auto"/>
        <w:ind w:left="0" w:right="767" w:firstLine="708"/>
        <w:jc w:val="both"/>
        <w:rPr>
          <w:b w:val="0"/>
          <w:color w:val="auto"/>
          <w:sz w:val="24"/>
          <w:szCs w:val="24"/>
          <w:lang w:val="kk-KZ"/>
        </w:rPr>
      </w:pPr>
      <w:bookmarkStart w:id="28" w:name="_Toc5196108"/>
      <w:r w:rsidRPr="00CC352D">
        <w:rPr>
          <w:b w:val="0"/>
          <w:color w:val="auto"/>
          <w:sz w:val="24"/>
          <w:szCs w:val="24"/>
          <w:lang w:val="kk-KZ"/>
        </w:rPr>
        <w:t>Конкурстық тапсырмаларды орындау кезінде байланыс құралдарын (телефондар, смартфондар, планшеттер және басқа да гаджеттер) қолдануға тыйым салынады,  анықтамалық материалдарды ұйымдастырушылар қамтамасыз еткен жағдайда қолдануға болады.</w:t>
      </w:r>
      <w:bookmarkEnd w:id="27"/>
      <w:bookmarkEnd w:id="28"/>
    </w:p>
    <w:p w14:paraId="29740D70" w14:textId="77777777" w:rsidR="00637B12" w:rsidRPr="00CC352D" w:rsidRDefault="00637B12" w:rsidP="008A4336">
      <w:pPr>
        <w:spacing w:after="0" w:line="240" w:lineRule="auto"/>
        <w:ind w:right="767"/>
        <w:rPr>
          <w:color w:val="auto"/>
          <w:sz w:val="24"/>
          <w:szCs w:val="24"/>
          <w:lang w:val="kk-KZ"/>
        </w:rPr>
      </w:pPr>
    </w:p>
    <w:p w14:paraId="64345BD3" w14:textId="77777777" w:rsidR="00637B12" w:rsidRPr="00CC352D" w:rsidRDefault="005C55E8" w:rsidP="008A4336">
      <w:pPr>
        <w:pStyle w:val="1"/>
        <w:spacing w:after="0" w:line="240" w:lineRule="auto"/>
        <w:ind w:left="-5" w:right="767"/>
        <w:jc w:val="center"/>
        <w:rPr>
          <w:color w:val="auto"/>
          <w:sz w:val="24"/>
          <w:szCs w:val="24"/>
          <w:lang w:val="kk-KZ"/>
        </w:rPr>
      </w:pPr>
      <w:bookmarkStart w:id="29" w:name="_Toc5196109"/>
      <w:r w:rsidRPr="00CC352D">
        <w:rPr>
          <w:color w:val="auto"/>
          <w:sz w:val="24"/>
          <w:szCs w:val="24"/>
          <w:lang w:val="kk-KZ"/>
        </w:rPr>
        <w:t>9. 14-16 ЖАС  АРАЛЫҒЫНДАҒЫ ТОПТАРҒА АРНАЙЫ ЕРЕЖЕЛЕР</w:t>
      </w:r>
      <w:bookmarkEnd w:id="29"/>
    </w:p>
    <w:p w14:paraId="47B39B33" w14:textId="77777777" w:rsidR="000A4011" w:rsidRDefault="005C55E8" w:rsidP="00A63DDC">
      <w:pPr>
        <w:spacing w:after="0" w:line="240" w:lineRule="auto"/>
        <w:ind w:left="-15" w:right="767" w:firstLine="708"/>
        <w:rPr>
          <w:color w:val="auto"/>
          <w:sz w:val="24"/>
          <w:szCs w:val="24"/>
          <w:lang w:val="kk-KZ"/>
        </w:rPr>
      </w:pPr>
      <w:r w:rsidRPr="00CC352D">
        <w:rPr>
          <w:color w:val="auto"/>
          <w:sz w:val="24"/>
          <w:szCs w:val="24"/>
          <w:lang w:val="kk-KZ"/>
        </w:rPr>
        <w:t>Тапсырманы орындау уақыты 5 сағаттан аспауы керек.</w:t>
      </w:r>
      <w:r w:rsidRPr="00CC352D">
        <w:rPr>
          <w:color w:val="auto"/>
          <w:sz w:val="24"/>
          <w:szCs w:val="24"/>
          <w:lang w:val="kk-KZ"/>
        </w:rPr>
        <w:br/>
        <w:t>Конкурстық тапсырмаларды  дайындау мен бағалау схемасын әзірлеу кезінде осы жас тобындағы еңбек қауіпсіздігі мен еңбекті қорғаудың қолданыстағы ерекшеліктері мен шектеулерін ескеру қажет. Сондай-ақ, осы жас топтарының антропометриялық, психофизиологиялық және психологиялық сипаттамаларын ескеру қажет. Осылайша, Конкурстық тапсырма және бағалау схемасы нақты құзыреттерге байланысты WSSS барлық блоктарына және өрістеріне әсер етпеуі мүмкін.</w:t>
      </w:r>
    </w:p>
    <w:sectPr w:rsidR="000A4011" w:rsidSect="00DD20F4">
      <w:headerReference w:type="even" r:id="rId16"/>
      <w:headerReference w:type="default" r:id="rId17"/>
      <w:footerReference w:type="even" r:id="rId18"/>
      <w:footerReference w:type="default" r:id="rId19"/>
      <w:headerReference w:type="first" r:id="rId20"/>
      <w:footerReference w:type="first" r:id="rId21"/>
      <w:pgSz w:w="11906" w:h="16838"/>
      <w:pgMar w:top="709" w:right="81" w:bottom="1181" w:left="1419" w:header="405" w:footer="1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BFFE6" w14:textId="77777777" w:rsidR="003D781A" w:rsidRDefault="003D781A">
      <w:pPr>
        <w:spacing w:after="0" w:line="240" w:lineRule="auto"/>
      </w:pPr>
      <w:r>
        <w:separator/>
      </w:r>
    </w:p>
  </w:endnote>
  <w:endnote w:type="continuationSeparator" w:id="0">
    <w:p w14:paraId="0A3F6E06" w14:textId="77777777" w:rsidR="003D781A" w:rsidRDefault="003D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B39F" w14:textId="77777777" w:rsidR="003A07AE" w:rsidRDefault="003A07AE">
    <w:pPr>
      <w:tabs>
        <w:tab w:val="right" w:pos="9641"/>
      </w:tabs>
      <w:spacing w:after="136"/>
      <w:ind w:left="0" w:right="0" w:firstLine="0"/>
      <w:jc w:val="left"/>
    </w:pPr>
    <w:r>
      <w:rPr>
        <w:sz w:val="18"/>
      </w:rPr>
      <w:tab/>
    </w:r>
  </w:p>
  <w:p w14:paraId="1DC0CAA2" w14:textId="77777777" w:rsidR="003A07AE" w:rsidRDefault="003A07AE">
    <w:pPr>
      <w:spacing w:after="0"/>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A7A4" w14:textId="77777777" w:rsidR="003A07AE" w:rsidRDefault="003A07AE">
    <w:pPr>
      <w:spacing w:after="140"/>
      <w:ind w:left="108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878B3" w14:textId="77777777" w:rsidR="003A07AE" w:rsidRDefault="00FB527F">
    <w:pPr>
      <w:spacing w:after="140"/>
      <w:ind w:left="1080" w:right="0" w:firstLine="0"/>
      <w:jc w:val="left"/>
    </w:pPr>
    <w:r>
      <w:rPr>
        <w:rFonts w:ascii="Calibri" w:eastAsia="Calibri" w:hAnsi="Calibri" w:cs="Calibri"/>
        <w:noProof/>
        <w:sz w:val="22"/>
      </w:rPr>
      <w:pict w14:anchorId="2DE11604">
        <v:group id="Group 43375" o:spid="_x0000_s2054" style="position:absolute;left:0;text-align:left;margin-left:65.2pt;margin-top:787.3pt;width:493.5pt;height:5.75pt;z-index:251673600;mso-position-horizontal-relative:page;mso-position-vertical-relative:page" coordsize="626,7312" o:gfxdata="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">
          <v:shape id="Shape 45777" o:spid="_x0000_s2058" style="position:absolute;width:387;height:7" coordsize="3871595,73152" o:spt="100" o:gfxdata="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G82rsAAADa&#10;AAAADwAAAAAAAAABACAAAAAiAAAAZHJzL2Rvd25yZXYueG1sUEsBAhQAFAAAAAgAh07iQDMvBZ47&#10;AAAAOQAAABAAAAAAAAAAAQAgAAAACgEAAGRycy9zaGFwZXhtbC54bWxQSwUGAAAAAAYABgBbAQAA&#10;tAMAAAAA&#10;" adj="0,,0" path="m,l3871595,r,73152l,73152,,e" fillcolor="#c00000" stroked="f">
            <v:stroke joinstyle="round"/>
            <v:formulas/>
            <v:path o:connecttype="segments" o:connectlocs="0,0;38715,0;38715,731;0,731;0,0" o:connectangles="0,0,0,0,0"/>
          </v:shape>
          <v:shape id="Shape 45778" o:spid="_x0000_s2057" style="position:absolute;left:7;width:372;height:7" coordsize="3725291,73152" o:spt="100" o:gfxdata="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Gjs5ugAAANoA&#10;AAAPAAAAAAAAAAEAIAAAACIAAABkcnMvZG93bnJldi54bWxQSwECFAAUAAAACACHTuJAMy8FnjsA&#10;AAA5AAAAEAAAAAAAAAABACAAAAAJAQAAZHJzL3NoYXBleG1sLnhtbFBLBQYAAAAABgAGAFsBAACz&#10;AwAAAAA=&#10;" adj="0,,0" path="m,l3725291,r,73152l,73152,,e" fillcolor="#c00000" stroked="f">
            <v:stroke joinstyle="round"/>
            <v:formulas/>
            <v:path o:connecttype="segments" o:connectlocs="0,0;37253,0;37253,731;0,731;0,0" o:connectangles="0,0,0,0,0"/>
          </v:shape>
          <v:shape id="Shape 45779" o:spid="_x0000_s2056" style="position:absolute;left:387;width:239;height:7" coordsize="2395982,73152" o:spt="100" o:gfxdata="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epKtLsAAADb&#10;AAAADwAAAAAAAAABACAAAAAiAAAAZHJzL2Rvd25yZXYueG1sUEsBAhQAFAAAAAgAh07iQDMvBZ47&#10;AAAAOQAAABAAAAAAAAAAAQAgAAAACgEAAGRycy9zaGFwZXhtbC54bWxQSwUGAAAAAAYABgBbAQAA&#10;tAMAAAAA&#10;" adj="0,,0" path="m,l2395982,r,73152l,73152,,e" fillcolor="#c00000" stroked="f">
            <v:stroke joinstyle="round"/>
            <v:formulas/>
            <v:path o:connecttype="segments" o:connectlocs="0,0;23960,0;23960,731;0,731;0,0" o:connectangles="0,0,0,0,0"/>
          </v:shape>
          <v:shape id="Shape 45780" o:spid="_x0000_s2055" style="position:absolute;left:394;width:225;height:7" coordsize="2249678,73152" o:spt="100" o:gfxdata="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8h/uK5AAAA2wAA&#10;AA8AAAAAAAAAAQAgAAAAIgAAAGRycy9kb3ducmV2LnhtbFBLAQIUABQAAAAIAIdO4kAzLwWeOwAA&#10;ADkAAAAQAAAAAAAAAAEAIAAAAAgBAABkcnMvc2hhcGV4bWwueG1sUEsFBgAAAAAGAAYAWwEAALID&#10;AAAAAA==&#10;" adj="0,,0" path="m,l2249678,r,73152l,73152,,e" fillcolor="#c00000" stroked="f">
            <v:stroke joinstyle="round"/>
            <v:formulas/>
            <v:path o:connecttype="segments" o:connectlocs="0,0;22497,0;22497,731;0,731;0,0" o:connectangles="0,0,0,0,0"/>
          </v:shape>
          <w10:wrap type="square" anchorx="page" anchory="page"/>
        </v:group>
      </w:pict>
    </w:r>
    <w:r w:rsidR="003A07AE">
      <w:rPr>
        <w:rFonts w:ascii="Segoe UI Symbol" w:eastAsia="Segoe UI Symbol" w:hAnsi="Segoe UI Symbol" w:cs="Segoe UI Symbol"/>
      </w:rPr>
      <w:t></w:t>
    </w:r>
  </w:p>
  <w:p w14:paraId="6D7B1B81" w14:textId="77777777" w:rsidR="003A07AE" w:rsidRDefault="003A07AE">
    <w:pPr>
      <w:spacing w:after="73"/>
      <w:ind w:left="1202" w:right="0" w:firstLine="0"/>
      <w:jc w:val="center"/>
    </w:pPr>
    <w:r>
      <w:rPr>
        <w:rFonts w:ascii="Calibri" w:eastAsia="Calibri" w:hAnsi="Calibri" w:cs="Calibri"/>
        <w:color w:val="FFFFFF"/>
        <w:sz w:val="18"/>
      </w:rPr>
      <w:tab/>
    </w:r>
  </w:p>
  <w:p w14:paraId="26DB11B6" w14:textId="77777777" w:rsidR="003A07AE" w:rsidRDefault="003A07AE">
    <w:pPr>
      <w:tabs>
        <w:tab w:val="right" w:pos="9641"/>
      </w:tabs>
      <w:spacing w:after="136"/>
      <w:ind w:left="0" w:right="0" w:firstLine="0"/>
      <w:jc w:val="left"/>
    </w:pPr>
    <w:r>
      <w:rPr>
        <w:sz w:val="18"/>
      </w:rPr>
      <w:t xml:space="preserve">Copyright © Союз «ВорлдскиллсРоссия»   </w:t>
    </w:r>
    <w:r>
      <w:rPr>
        <w:sz w:val="22"/>
      </w:rPr>
      <w:t>Ветеринария</w:t>
    </w:r>
    <w:r>
      <w:rPr>
        <w:sz w:val="18"/>
      </w:rPr>
      <w:tab/>
    </w:r>
    <w:r>
      <w:fldChar w:fldCharType="begin"/>
    </w:r>
    <w:r>
      <w:instrText xml:space="preserve"> PAGE   \* MERGEFORMAT </w:instrText>
    </w:r>
    <w:r>
      <w:fldChar w:fldCharType="separate"/>
    </w:r>
    <w:r>
      <w:rPr>
        <w:rFonts w:ascii="Calibri" w:eastAsia="Calibri" w:hAnsi="Calibri" w:cs="Calibri"/>
        <w:sz w:val="18"/>
      </w:rPr>
      <w:t>13</w:t>
    </w:r>
    <w:r>
      <w:rPr>
        <w:rFonts w:ascii="Calibri" w:eastAsia="Calibri" w:hAnsi="Calibri" w:cs="Calibri"/>
        <w:sz w:val="18"/>
      </w:rPr>
      <w:fldChar w:fldCharType="end"/>
    </w:r>
  </w:p>
  <w:p w14:paraId="3D4331AF" w14:textId="77777777" w:rsidR="003A07AE" w:rsidRDefault="003A07AE">
    <w:pPr>
      <w:spacing w:after="0"/>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63F4" w14:textId="77777777" w:rsidR="003A07AE" w:rsidRDefault="003A07AE">
    <w:pPr>
      <w:tabs>
        <w:tab w:val="center" w:pos="9594"/>
      </w:tabs>
      <w:spacing w:after="136"/>
      <w:ind w:left="0" w:right="0" w:firstLine="0"/>
      <w:jc w:val="left"/>
    </w:pPr>
    <w:r>
      <w:fldChar w:fldCharType="begin"/>
    </w:r>
    <w:r>
      <w:instrText xml:space="preserve"> PAGE   \* MERGEFORMAT </w:instrText>
    </w:r>
    <w:r>
      <w:fldChar w:fldCharType="separate"/>
    </w:r>
    <w:r w:rsidR="007C26C7" w:rsidRPr="007C26C7">
      <w:rPr>
        <w:rFonts w:ascii="Calibri" w:eastAsia="Calibri" w:hAnsi="Calibri" w:cs="Calibri"/>
        <w:noProof/>
        <w:sz w:val="18"/>
      </w:rPr>
      <w:t>12</w:t>
    </w:r>
    <w:r>
      <w:rPr>
        <w:rFonts w:ascii="Calibri" w:eastAsia="Calibri" w:hAnsi="Calibri" w:cs="Calibri"/>
        <w:sz w:val="18"/>
      </w:rPr>
      <w:fldChar w:fldCharType="end"/>
    </w:r>
  </w:p>
  <w:p w14:paraId="226B387F" w14:textId="77777777" w:rsidR="003A07AE" w:rsidRDefault="003A07AE">
    <w:pPr>
      <w:spacing w:after="0"/>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A342" w14:textId="77777777" w:rsidR="003A07AE" w:rsidRDefault="003A07AE">
    <w:pPr>
      <w:tabs>
        <w:tab w:val="center" w:pos="9594"/>
      </w:tabs>
      <w:spacing w:after="136"/>
      <w:ind w:left="0" w:right="0" w:firstLine="0"/>
      <w:jc w:val="left"/>
    </w:pPr>
    <w:r>
      <w:rPr>
        <w:sz w:val="18"/>
      </w:rPr>
      <w:tab/>
    </w:r>
    <w:r>
      <w:fldChar w:fldCharType="begin"/>
    </w:r>
    <w:r>
      <w:instrText xml:space="preserve"> PAGE   \* MERGEFORMAT </w:instrText>
    </w:r>
    <w:r>
      <w:fldChar w:fldCharType="separate"/>
    </w:r>
    <w:r w:rsidR="007C26C7" w:rsidRPr="007C26C7">
      <w:rPr>
        <w:rFonts w:ascii="Calibri" w:eastAsia="Calibri" w:hAnsi="Calibri" w:cs="Calibri"/>
        <w:noProof/>
        <w:sz w:val="18"/>
      </w:rPr>
      <w:t>13</w:t>
    </w:r>
    <w:r>
      <w:rPr>
        <w:rFonts w:ascii="Calibri" w:eastAsia="Calibri" w:hAnsi="Calibri" w:cs="Calibri"/>
        <w:sz w:val="18"/>
      </w:rPr>
      <w:fldChar w:fldCharType="end"/>
    </w:r>
  </w:p>
  <w:p w14:paraId="76BFDC16" w14:textId="77777777" w:rsidR="003A07AE" w:rsidRDefault="003A07AE">
    <w:pPr>
      <w:spacing w:after="0"/>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A48F" w14:textId="77777777" w:rsidR="003A07AE" w:rsidRDefault="00FB527F">
    <w:pPr>
      <w:spacing w:after="73"/>
      <w:ind w:left="436" w:right="0" w:firstLine="0"/>
      <w:jc w:val="center"/>
    </w:pPr>
    <w:r>
      <w:rPr>
        <w:rFonts w:ascii="Calibri" w:eastAsia="Calibri" w:hAnsi="Calibri" w:cs="Calibri"/>
        <w:noProof/>
        <w:sz w:val="22"/>
      </w:rPr>
      <w:pict w14:anchorId="372942BC">
        <v:group id="Group 43490" o:spid="_x0000_s2049" style="position:absolute;left:0;text-align:left;margin-left:65.2pt;margin-top:787.3pt;width:493.5pt;height:5.75pt;z-index:251679744;mso-position-horizontal-relative:page;mso-position-vertical-relative:page" coordsize="626,7312" o:gfxdata="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">
          <v:shape id="Shape 45789" o:spid="_x0000_s2053" style="position:absolute;width:387;height:7" coordsize="3871595,73152" o:spt="100" o:gfxdata="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kYfQrsAAADa&#10;AAAADwAAAAAAAAABACAAAAAiAAAAZHJzL2Rvd25yZXYueG1sUEsBAhQAFAAAAAgAh07iQDMvBZ47&#10;AAAAOQAAABAAAAAAAAAAAQAgAAAACgEAAGRycy9zaGFwZXhtbC54bWxQSwUGAAAAAAYABgBbAQAA&#10;tAMAAAAA&#10;" adj="0,,0" path="m,l3871595,r,73152l,73152,,e" fillcolor="#c00000" stroked="f">
            <v:stroke joinstyle="round"/>
            <v:formulas/>
            <v:path o:connecttype="segments" o:connectlocs="0,0;38715,0;38715,731;0,731;0,0" o:connectangles="0,0,0,0,0"/>
          </v:shape>
          <v:shape id="Shape 45790" o:spid="_x0000_s2052" style="position:absolute;left:7;width:372;height:7" coordsize="3725291,73152" o:spt="100" o:gfxdata="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qUi8AAAA&#10;2gAAAA8AAAAAAAAAAQAgAAAAIgAAAGRycy9kb3ducmV2LnhtbFBLAQIUABQAAAAIAIdO4kAzLwWe&#10;OwAAADkAAAAQAAAAAAAAAAEAIAAAAAsBAABkcnMvc2hhcGV4bWwueG1sUEsFBgAAAAAGAAYAWwEA&#10;ALUDAAAAAA==&#10;" adj="0,,0" path="m,l3725291,r,73152l,73152,,e" fillcolor="#c00000" stroked="f">
            <v:stroke joinstyle="round"/>
            <v:formulas/>
            <v:path o:connecttype="segments" o:connectlocs="0,0;37253,0;37253,731;0,731;0,0" o:connectangles="0,0,0,0,0"/>
          </v:shape>
          <v:shape id="Shape 45791" o:spid="_x0000_s2051" style="position:absolute;left:387;width:239;height:7" coordsize="2395982,73152" o:spt="100" o:gfxdata="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F5vqugAAANoA&#10;AAAPAAAAAAAAAAEAIAAAACIAAABkcnMvZG93bnJldi54bWxQSwECFAAUAAAACACHTuJAMy8FnjsA&#10;AAA5AAAAEAAAAAAAAAABACAAAAAJAQAAZHJzL3NoYXBleG1sLnhtbFBLBQYAAAAABgAGAFsBAACz&#10;AwAAAAA=&#10;" adj="0,,0" path="m,l2395982,r,73152l,73152,,e" fillcolor="#c00000" stroked="f">
            <v:stroke joinstyle="round"/>
            <v:formulas/>
            <v:path o:connecttype="segments" o:connectlocs="0,0;23960,0;23960,731;0,731;0,0" o:connectangles="0,0,0,0,0"/>
          </v:shape>
          <v:shape id="Shape 45792" o:spid="_x0000_s2050" style="position:absolute;left:394;width:225;height:7" coordsize="2249678,73152" o:spt="100" o:gfxdata="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2/t7sAAADa&#10;AAAADwAAAAAAAAABACAAAAAiAAAAZHJzL2Rvd25yZXYueG1sUEsBAhQAFAAAAAgAh07iQDMvBZ47&#10;AAAAOQAAABAAAAAAAAAAAQAgAAAACgEAAGRycy9zaGFwZXhtbC54bWxQSwUGAAAAAAYABgBbAQAA&#10;tAMAAAAA&#10;" adj="0,,0" path="m,l2249678,r,73152l,73152,,e" fillcolor="#c00000" stroked="f">
            <v:stroke joinstyle="round"/>
            <v:formulas/>
            <v:path o:connecttype="segments" o:connectlocs="0,0;22497,0;22497,731;0,731;0,0" o:connectangles="0,0,0,0,0"/>
          </v:shape>
          <w10:wrap type="square" anchorx="page" anchory="page"/>
        </v:group>
      </w:pict>
    </w:r>
    <w:r w:rsidR="003A07AE">
      <w:rPr>
        <w:rFonts w:ascii="Calibri" w:eastAsia="Calibri" w:hAnsi="Calibri" w:cs="Calibri"/>
        <w:color w:val="FFFFFF"/>
        <w:sz w:val="18"/>
      </w:rPr>
      <w:tab/>
    </w:r>
  </w:p>
  <w:p w14:paraId="6816D771" w14:textId="77777777" w:rsidR="003A07AE" w:rsidRDefault="003A07AE">
    <w:pPr>
      <w:tabs>
        <w:tab w:val="center" w:pos="9594"/>
      </w:tabs>
      <w:spacing w:after="136"/>
      <w:ind w:left="0" w:right="0" w:firstLine="0"/>
      <w:jc w:val="left"/>
    </w:pPr>
    <w:r>
      <w:rPr>
        <w:sz w:val="18"/>
      </w:rPr>
      <w:t xml:space="preserve">Copyright © Союз «ВорлдскиллсРоссия»   </w:t>
    </w:r>
    <w:r>
      <w:rPr>
        <w:sz w:val="22"/>
      </w:rPr>
      <w:t>Ветеринария</w:t>
    </w:r>
    <w:r>
      <w:rPr>
        <w:sz w:val="18"/>
      </w:rPr>
      <w:tab/>
    </w:r>
    <w:r>
      <w:fldChar w:fldCharType="begin"/>
    </w:r>
    <w:r>
      <w:instrText xml:space="preserve"> PAGE   \* MERGEFORMAT </w:instrText>
    </w:r>
    <w:r>
      <w:fldChar w:fldCharType="separate"/>
    </w:r>
    <w:r>
      <w:rPr>
        <w:rFonts w:ascii="Calibri" w:eastAsia="Calibri" w:hAnsi="Calibri" w:cs="Calibri"/>
        <w:sz w:val="18"/>
      </w:rPr>
      <w:t>2</w:t>
    </w:r>
    <w:r>
      <w:rPr>
        <w:rFonts w:ascii="Calibri" w:eastAsia="Calibri" w:hAnsi="Calibri" w:cs="Calibri"/>
        <w:sz w:val="18"/>
      </w:rPr>
      <w:fldChar w:fldCharType="end"/>
    </w:r>
  </w:p>
  <w:p w14:paraId="4F53ED8E" w14:textId="77777777" w:rsidR="003A07AE" w:rsidRDefault="003A07AE">
    <w:pPr>
      <w:spacing w:after="0"/>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E09D" w14:textId="77777777" w:rsidR="003D781A" w:rsidRDefault="003D781A">
      <w:pPr>
        <w:spacing w:after="0" w:line="240" w:lineRule="auto"/>
      </w:pPr>
      <w:r>
        <w:separator/>
      </w:r>
    </w:p>
  </w:footnote>
  <w:footnote w:type="continuationSeparator" w:id="0">
    <w:p w14:paraId="493ECBEA" w14:textId="77777777" w:rsidR="003D781A" w:rsidRDefault="003D7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15F8" w14:textId="77777777" w:rsidR="003A07AE" w:rsidRDefault="003A07AE">
    <w:pPr>
      <w:spacing w:after="0"/>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F331" w14:textId="77777777" w:rsidR="003A07AE" w:rsidRDefault="003A07AE">
    <w:pPr>
      <w:spacing w:after="0"/>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0CE8" w14:textId="77777777" w:rsidR="003A07AE" w:rsidRDefault="003A07AE">
    <w:pPr>
      <w:spacing w:after="0"/>
      <w:ind w:left="0" w:right="0" w:firstLine="0"/>
      <w:jc w:val="left"/>
    </w:pPr>
    <w:r>
      <w:rPr>
        <w:noProof/>
      </w:rPr>
      <w:drawing>
        <wp:anchor distT="0" distB="0" distL="114300" distR="114300" simplePos="0" relativeHeight="251658240" behindDoc="0" locked="0" layoutInCell="1" allowOverlap="0" wp14:anchorId="1B3B3936" wp14:editId="4A0E9E70">
          <wp:simplePos x="0" y="0"/>
          <wp:positionH relativeFrom="page">
            <wp:posOffset>6574790</wp:posOffset>
          </wp:positionH>
          <wp:positionV relativeFrom="page">
            <wp:posOffset>257175</wp:posOffset>
          </wp:positionV>
          <wp:extent cx="952500" cy="687070"/>
          <wp:effectExtent l="0" t="0" r="0" b="0"/>
          <wp:wrapSquare wrapText="bothSides"/>
          <wp:docPr id="4" name="Picture 422"/>
          <wp:cNvGraphicFramePr/>
          <a:graphic xmlns:a="http://schemas.openxmlformats.org/drawingml/2006/main">
            <a:graphicData uri="http://schemas.openxmlformats.org/drawingml/2006/picture">
              <pic:pic xmlns:pic="http://schemas.openxmlformats.org/drawingml/2006/picture">
                <pic:nvPicPr>
                  <pic:cNvPr id="47" name="Picture 422"/>
                  <pic:cNvPicPr/>
                </pic:nvPicPr>
                <pic:blipFill>
                  <a:blip r:embed="rId1"/>
                  <a:stretch>
                    <a:fillRect/>
                  </a:stretch>
                </pic:blipFill>
                <pic:spPr>
                  <a:xfrm>
                    <a:off x="0" y="0"/>
                    <a:ext cx="952500" cy="68707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4A0A" w14:textId="77777777" w:rsidR="003A07AE" w:rsidRDefault="003A07AE">
    <w:pPr>
      <w:spacing w:after="0"/>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7B67" w14:textId="77777777" w:rsidR="003A07AE" w:rsidRDefault="003A07AE">
    <w:pPr>
      <w:spacing w:after="0"/>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920D" w14:textId="77777777" w:rsidR="003A07AE" w:rsidRDefault="003A07AE">
    <w:pPr>
      <w:spacing w:after="0"/>
      <w:ind w:left="0" w:right="0" w:firstLine="0"/>
      <w:jc w:val="left"/>
    </w:pPr>
    <w:r>
      <w:rPr>
        <w:noProof/>
      </w:rPr>
      <w:drawing>
        <wp:anchor distT="0" distB="0" distL="114300" distR="114300" simplePos="0" relativeHeight="251676672" behindDoc="0" locked="0" layoutInCell="1" allowOverlap="0" wp14:anchorId="2F165D70" wp14:editId="080B5E31">
          <wp:simplePos x="0" y="0"/>
          <wp:positionH relativeFrom="page">
            <wp:posOffset>6574790</wp:posOffset>
          </wp:positionH>
          <wp:positionV relativeFrom="page">
            <wp:posOffset>257175</wp:posOffset>
          </wp:positionV>
          <wp:extent cx="952500" cy="687070"/>
          <wp:effectExtent l="0" t="0" r="0" b="0"/>
          <wp:wrapSquare wrapText="bothSides"/>
          <wp:docPr id="9" name="Picture 422"/>
          <wp:cNvGraphicFramePr/>
          <a:graphic xmlns:a="http://schemas.openxmlformats.org/drawingml/2006/main">
            <a:graphicData uri="http://schemas.openxmlformats.org/drawingml/2006/picture">
              <pic:pic xmlns:pic="http://schemas.openxmlformats.org/drawingml/2006/picture">
                <pic:nvPicPr>
                  <pic:cNvPr id="9" name="Picture 422"/>
                  <pic:cNvPicPr/>
                </pic:nvPicPr>
                <pic:blipFill>
                  <a:blip r:embed="rId1"/>
                  <a:stretch>
                    <a:fillRect/>
                  </a:stretch>
                </pic:blipFill>
                <pic:spPr>
                  <a:xfrm>
                    <a:off x="0" y="0"/>
                    <a:ext cx="95250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60A"/>
    <w:multiLevelType w:val="hybridMultilevel"/>
    <w:tmpl w:val="BE4E2DD0"/>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1" w15:restartNumberingAfterBreak="0">
    <w:nsid w:val="035334AE"/>
    <w:multiLevelType w:val="hybridMultilevel"/>
    <w:tmpl w:val="606C7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2E1D51"/>
    <w:multiLevelType w:val="hybridMultilevel"/>
    <w:tmpl w:val="DA16062C"/>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3" w15:restartNumberingAfterBreak="0">
    <w:nsid w:val="08AF6560"/>
    <w:multiLevelType w:val="hybridMultilevel"/>
    <w:tmpl w:val="AE0806A6"/>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F1018"/>
    <w:multiLevelType w:val="hybridMultilevel"/>
    <w:tmpl w:val="B03A151C"/>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5" w15:restartNumberingAfterBreak="0">
    <w:nsid w:val="0BDD5531"/>
    <w:multiLevelType w:val="multilevel"/>
    <w:tmpl w:val="0BDD5531"/>
    <w:lvl w:ilvl="0">
      <w:start w:val="1"/>
      <w:numFmt w:val="bullet"/>
      <w:lvlText w:val="•"/>
      <w:lvlJc w:val="left"/>
      <w:pPr>
        <w:ind w:left="1416"/>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21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8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58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43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50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74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4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71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6" w15:restartNumberingAfterBreak="0">
    <w:nsid w:val="0C45529F"/>
    <w:multiLevelType w:val="hybridMultilevel"/>
    <w:tmpl w:val="6D7EDA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B9049E"/>
    <w:multiLevelType w:val="hybridMultilevel"/>
    <w:tmpl w:val="C396C66E"/>
    <w:lvl w:ilvl="0" w:tplc="FEBAC07E">
      <w:start w:val="1"/>
      <w:numFmt w:val="bullet"/>
      <w:lvlText w:val="•"/>
      <w:lvlJc w:val="left"/>
      <w:pPr>
        <w:ind w:left="724" w:hanging="360"/>
      </w:pPr>
      <w:rPr>
        <w:rFonts w:ascii="Arial" w:hAnsi="Aria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8" w15:restartNumberingAfterBreak="0">
    <w:nsid w:val="187609FE"/>
    <w:multiLevelType w:val="hybridMultilevel"/>
    <w:tmpl w:val="A0DEF776"/>
    <w:lvl w:ilvl="0" w:tplc="740E9F60">
      <w:start w:val="5"/>
      <w:numFmt w:val="bullet"/>
      <w:lvlText w:val="-"/>
      <w:lvlJc w:val="left"/>
      <w:pPr>
        <w:ind w:left="1068" w:hanging="360"/>
      </w:pPr>
      <w:rPr>
        <w:rFonts w:ascii="Times New Roman" w:eastAsia="Times New Roman"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9353C25"/>
    <w:multiLevelType w:val="hybridMultilevel"/>
    <w:tmpl w:val="278EEFC2"/>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10" w15:restartNumberingAfterBreak="0">
    <w:nsid w:val="1B6D5C81"/>
    <w:multiLevelType w:val="multilevel"/>
    <w:tmpl w:val="1B6D5C81"/>
    <w:lvl w:ilvl="0">
      <w:start w:val="1"/>
      <w:numFmt w:val="bullet"/>
      <w:lvlText w:val="•"/>
      <w:lvlJc w:val="left"/>
      <w:pPr>
        <w:ind w:left="708"/>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11" w15:restartNumberingAfterBreak="0">
    <w:nsid w:val="1CA50AFF"/>
    <w:multiLevelType w:val="hybridMultilevel"/>
    <w:tmpl w:val="0F76797E"/>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12" w15:restartNumberingAfterBreak="0">
    <w:nsid w:val="1F84525B"/>
    <w:multiLevelType w:val="hybridMultilevel"/>
    <w:tmpl w:val="8982C788"/>
    <w:lvl w:ilvl="0" w:tplc="B7B40DFC">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13" w15:restartNumberingAfterBreak="0">
    <w:nsid w:val="231773BE"/>
    <w:multiLevelType w:val="hybridMultilevel"/>
    <w:tmpl w:val="405C6738"/>
    <w:lvl w:ilvl="0" w:tplc="04190001">
      <w:start w:val="1"/>
      <w:numFmt w:val="bullet"/>
      <w:lvlText w:val=""/>
      <w:lvlJc w:val="left"/>
      <w:pPr>
        <w:ind w:left="1128" w:hanging="360"/>
      </w:pPr>
      <w:rPr>
        <w:rFonts w:ascii="Symbol" w:hAnsi="Symbo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14" w15:restartNumberingAfterBreak="0">
    <w:nsid w:val="29F02053"/>
    <w:multiLevelType w:val="hybridMultilevel"/>
    <w:tmpl w:val="95349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42A6B"/>
    <w:multiLevelType w:val="hybridMultilevel"/>
    <w:tmpl w:val="FB70A018"/>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16" w15:restartNumberingAfterBreak="0">
    <w:nsid w:val="2F8C5738"/>
    <w:multiLevelType w:val="hybridMultilevel"/>
    <w:tmpl w:val="A99E7D10"/>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9C28E8"/>
    <w:multiLevelType w:val="hybridMultilevel"/>
    <w:tmpl w:val="119274F0"/>
    <w:lvl w:ilvl="0" w:tplc="FEBAC07E">
      <w:start w:val="1"/>
      <w:numFmt w:val="bullet"/>
      <w:lvlText w:val="•"/>
      <w:lvlJc w:val="left"/>
      <w:pPr>
        <w:ind w:left="724" w:hanging="360"/>
      </w:pPr>
      <w:rPr>
        <w:rFonts w:ascii="Arial" w:hAnsi="Aria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18" w15:restartNumberingAfterBreak="0">
    <w:nsid w:val="36B4453C"/>
    <w:multiLevelType w:val="hybridMultilevel"/>
    <w:tmpl w:val="87184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AEC2F33"/>
    <w:multiLevelType w:val="hybridMultilevel"/>
    <w:tmpl w:val="D91EE740"/>
    <w:lvl w:ilvl="0" w:tplc="FEBAC07E">
      <w:start w:val="1"/>
      <w:numFmt w:val="bullet"/>
      <w:lvlText w:val="•"/>
      <w:lvlJc w:val="left"/>
      <w:pPr>
        <w:ind w:left="724" w:hanging="360"/>
      </w:pPr>
      <w:rPr>
        <w:rFonts w:ascii="Arial" w:hAnsi="Aria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0" w15:restartNumberingAfterBreak="0">
    <w:nsid w:val="3C147EFF"/>
    <w:multiLevelType w:val="hybridMultilevel"/>
    <w:tmpl w:val="ABD6CE60"/>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21" w15:restartNumberingAfterBreak="0">
    <w:nsid w:val="41004D74"/>
    <w:multiLevelType w:val="multilevel"/>
    <w:tmpl w:val="41004D74"/>
    <w:lvl w:ilvl="0">
      <w:start w:val="1"/>
      <w:numFmt w:val="decimal"/>
      <w:lvlText w:val="%1."/>
      <w:lvlJc w:val="left"/>
      <w:pPr>
        <w:ind w:left="12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20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7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34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416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88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560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32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704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43735529"/>
    <w:multiLevelType w:val="hybridMultilevel"/>
    <w:tmpl w:val="A8B0D7D6"/>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A0767"/>
    <w:multiLevelType w:val="hybridMultilevel"/>
    <w:tmpl w:val="3C0616D2"/>
    <w:lvl w:ilvl="0" w:tplc="B7B40DFC">
      <w:numFmt w:val="bullet"/>
      <w:lvlText w:val=""/>
      <w:lvlJc w:val="left"/>
      <w:pPr>
        <w:ind w:left="2500" w:hanging="360"/>
      </w:pPr>
      <w:rPr>
        <w:rFonts w:ascii="Symbol" w:eastAsia="Times New Roman" w:hAnsi="Symbol" w:cs="Times New Roman"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24" w15:restartNumberingAfterBreak="0">
    <w:nsid w:val="47537915"/>
    <w:multiLevelType w:val="hybridMultilevel"/>
    <w:tmpl w:val="B776B566"/>
    <w:lvl w:ilvl="0" w:tplc="04190001">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cs="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cs="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cs="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25" w15:restartNumberingAfterBreak="0">
    <w:nsid w:val="4BE54EA1"/>
    <w:multiLevelType w:val="hybridMultilevel"/>
    <w:tmpl w:val="40CC3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FF4ACD"/>
    <w:multiLevelType w:val="hybridMultilevel"/>
    <w:tmpl w:val="BB4838FC"/>
    <w:lvl w:ilvl="0" w:tplc="04190001">
      <w:start w:val="1"/>
      <w:numFmt w:val="bullet"/>
      <w:lvlText w:val=""/>
      <w:lvlJc w:val="left"/>
      <w:pPr>
        <w:ind w:left="1195" w:hanging="360"/>
      </w:pPr>
      <w:rPr>
        <w:rFonts w:ascii="Symbol" w:hAnsi="Symbol" w:hint="default"/>
      </w:rPr>
    </w:lvl>
    <w:lvl w:ilvl="1" w:tplc="04190003" w:tentative="1">
      <w:start w:val="1"/>
      <w:numFmt w:val="bullet"/>
      <w:lvlText w:val="o"/>
      <w:lvlJc w:val="left"/>
      <w:pPr>
        <w:ind w:left="1915" w:hanging="360"/>
      </w:pPr>
      <w:rPr>
        <w:rFonts w:ascii="Courier New" w:hAnsi="Courier New" w:cs="Courier New" w:hint="default"/>
      </w:rPr>
    </w:lvl>
    <w:lvl w:ilvl="2" w:tplc="04190005" w:tentative="1">
      <w:start w:val="1"/>
      <w:numFmt w:val="bullet"/>
      <w:lvlText w:val=""/>
      <w:lvlJc w:val="left"/>
      <w:pPr>
        <w:ind w:left="2635" w:hanging="360"/>
      </w:pPr>
      <w:rPr>
        <w:rFonts w:ascii="Wingdings" w:hAnsi="Wingdings" w:hint="default"/>
      </w:rPr>
    </w:lvl>
    <w:lvl w:ilvl="3" w:tplc="04190001" w:tentative="1">
      <w:start w:val="1"/>
      <w:numFmt w:val="bullet"/>
      <w:lvlText w:val=""/>
      <w:lvlJc w:val="left"/>
      <w:pPr>
        <w:ind w:left="3355" w:hanging="360"/>
      </w:pPr>
      <w:rPr>
        <w:rFonts w:ascii="Symbol" w:hAnsi="Symbol" w:hint="default"/>
      </w:rPr>
    </w:lvl>
    <w:lvl w:ilvl="4" w:tplc="04190003" w:tentative="1">
      <w:start w:val="1"/>
      <w:numFmt w:val="bullet"/>
      <w:lvlText w:val="o"/>
      <w:lvlJc w:val="left"/>
      <w:pPr>
        <w:ind w:left="4075" w:hanging="360"/>
      </w:pPr>
      <w:rPr>
        <w:rFonts w:ascii="Courier New" w:hAnsi="Courier New" w:cs="Courier New" w:hint="default"/>
      </w:rPr>
    </w:lvl>
    <w:lvl w:ilvl="5" w:tplc="04190005" w:tentative="1">
      <w:start w:val="1"/>
      <w:numFmt w:val="bullet"/>
      <w:lvlText w:val=""/>
      <w:lvlJc w:val="left"/>
      <w:pPr>
        <w:ind w:left="4795" w:hanging="360"/>
      </w:pPr>
      <w:rPr>
        <w:rFonts w:ascii="Wingdings" w:hAnsi="Wingdings" w:hint="default"/>
      </w:rPr>
    </w:lvl>
    <w:lvl w:ilvl="6" w:tplc="04190001" w:tentative="1">
      <w:start w:val="1"/>
      <w:numFmt w:val="bullet"/>
      <w:lvlText w:val=""/>
      <w:lvlJc w:val="left"/>
      <w:pPr>
        <w:ind w:left="5515" w:hanging="360"/>
      </w:pPr>
      <w:rPr>
        <w:rFonts w:ascii="Symbol" w:hAnsi="Symbol" w:hint="default"/>
      </w:rPr>
    </w:lvl>
    <w:lvl w:ilvl="7" w:tplc="04190003" w:tentative="1">
      <w:start w:val="1"/>
      <w:numFmt w:val="bullet"/>
      <w:lvlText w:val="o"/>
      <w:lvlJc w:val="left"/>
      <w:pPr>
        <w:ind w:left="6235" w:hanging="360"/>
      </w:pPr>
      <w:rPr>
        <w:rFonts w:ascii="Courier New" w:hAnsi="Courier New" w:cs="Courier New" w:hint="default"/>
      </w:rPr>
    </w:lvl>
    <w:lvl w:ilvl="8" w:tplc="04190005" w:tentative="1">
      <w:start w:val="1"/>
      <w:numFmt w:val="bullet"/>
      <w:lvlText w:val=""/>
      <w:lvlJc w:val="left"/>
      <w:pPr>
        <w:ind w:left="6955" w:hanging="360"/>
      </w:pPr>
      <w:rPr>
        <w:rFonts w:ascii="Wingdings" w:hAnsi="Wingdings" w:hint="default"/>
      </w:rPr>
    </w:lvl>
  </w:abstractNum>
  <w:abstractNum w:abstractNumId="27" w15:restartNumberingAfterBreak="0">
    <w:nsid w:val="52292BDD"/>
    <w:multiLevelType w:val="hybridMultilevel"/>
    <w:tmpl w:val="53622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084588"/>
    <w:multiLevelType w:val="hybridMultilevel"/>
    <w:tmpl w:val="B6D2060E"/>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9" w15:restartNumberingAfterBreak="0">
    <w:nsid w:val="5A454375"/>
    <w:multiLevelType w:val="hybridMultilevel"/>
    <w:tmpl w:val="067C0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DE47F5"/>
    <w:multiLevelType w:val="hybridMultilevel"/>
    <w:tmpl w:val="17D0DE4E"/>
    <w:lvl w:ilvl="0" w:tplc="0419000B">
      <w:start w:val="1"/>
      <w:numFmt w:val="bullet"/>
      <w:lvlText w:val=""/>
      <w:lvlJc w:val="left"/>
      <w:pPr>
        <w:ind w:left="64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142F51"/>
    <w:multiLevelType w:val="hybridMultilevel"/>
    <w:tmpl w:val="B46E8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B02B90"/>
    <w:multiLevelType w:val="hybridMultilevel"/>
    <w:tmpl w:val="02BAEC4E"/>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4DD4A61"/>
    <w:multiLevelType w:val="hybridMultilevel"/>
    <w:tmpl w:val="6C6CC414"/>
    <w:lvl w:ilvl="0" w:tplc="FEBAC07E">
      <w:start w:val="1"/>
      <w:numFmt w:val="bullet"/>
      <w:lvlText w:val="•"/>
      <w:lvlJc w:val="left"/>
      <w:pPr>
        <w:ind w:left="724" w:hanging="360"/>
      </w:pPr>
      <w:rPr>
        <w:rFonts w:ascii="Arial" w:hAnsi="Aria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34" w15:restartNumberingAfterBreak="0">
    <w:nsid w:val="6E35267D"/>
    <w:multiLevelType w:val="hybridMultilevel"/>
    <w:tmpl w:val="6BD4181A"/>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5" w15:restartNumberingAfterBreak="0">
    <w:nsid w:val="6F2B25B1"/>
    <w:multiLevelType w:val="hybridMultilevel"/>
    <w:tmpl w:val="851C2AB0"/>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6526D0"/>
    <w:multiLevelType w:val="multilevel"/>
    <w:tmpl w:val="706526D0"/>
    <w:lvl w:ilvl="0">
      <w:start w:val="70"/>
      <w:numFmt w:val="decimal"/>
      <w:lvlText w:val="%1"/>
      <w:lvlJc w:val="left"/>
      <w:pPr>
        <w:ind w:left="720" w:hanging="360"/>
      </w:pPr>
      <w:rPr>
        <w:rFonts w:hint="default"/>
        <w:b/>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F23C5"/>
    <w:multiLevelType w:val="hybridMultilevel"/>
    <w:tmpl w:val="DE6E9E9C"/>
    <w:lvl w:ilvl="0" w:tplc="04190001">
      <w:start w:val="1"/>
      <w:numFmt w:val="bullet"/>
      <w:lvlText w:val=""/>
      <w:lvlJc w:val="left"/>
      <w:pPr>
        <w:ind w:left="1493" w:hanging="360"/>
      </w:pPr>
      <w:rPr>
        <w:rFonts w:ascii="Symbol" w:hAnsi="Symbol"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38" w15:restartNumberingAfterBreak="0">
    <w:nsid w:val="715938D6"/>
    <w:multiLevelType w:val="hybridMultilevel"/>
    <w:tmpl w:val="2F16CA04"/>
    <w:lvl w:ilvl="0" w:tplc="FEBAC07E">
      <w:start w:val="1"/>
      <w:numFmt w:val="bullet"/>
      <w:lvlText w:val="•"/>
      <w:lvlJc w:val="left"/>
      <w:pPr>
        <w:ind w:left="724" w:hanging="360"/>
      </w:pPr>
      <w:rPr>
        <w:rFonts w:ascii="Arial" w:hAnsi="Aria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39" w15:restartNumberingAfterBreak="0">
    <w:nsid w:val="71C02D00"/>
    <w:multiLevelType w:val="multilevel"/>
    <w:tmpl w:val="71C02D00"/>
    <w:lvl w:ilvl="0">
      <w:start w:val="1"/>
      <w:numFmt w:val="bullet"/>
      <w:lvlText w:val="•"/>
      <w:lvlJc w:val="left"/>
      <w:pPr>
        <w:ind w:left="708"/>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40" w15:restartNumberingAfterBreak="0">
    <w:nsid w:val="728C2E57"/>
    <w:multiLevelType w:val="hybridMultilevel"/>
    <w:tmpl w:val="F9084084"/>
    <w:lvl w:ilvl="0" w:tplc="FEBAC07E">
      <w:start w:val="1"/>
      <w:numFmt w:val="bullet"/>
      <w:lvlText w:val="•"/>
      <w:lvlJc w:val="left"/>
      <w:pPr>
        <w:ind w:left="724" w:hanging="360"/>
      </w:pPr>
      <w:rPr>
        <w:rFonts w:ascii="Arial" w:hAnsi="Aria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41" w15:restartNumberingAfterBreak="0">
    <w:nsid w:val="767A0086"/>
    <w:multiLevelType w:val="multilevel"/>
    <w:tmpl w:val="767A0086"/>
    <w:lvl w:ilvl="0">
      <w:start w:val="1"/>
      <w:numFmt w:val="bullet"/>
      <w:lvlText w:val="•"/>
      <w:lvlJc w:val="left"/>
      <w:pPr>
        <w:ind w:left="993"/>
      </w:pPr>
      <w:rPr>
        <w:rFonts w:ascii="Arial" w:eastAsia="Arial" w:hAnsi="Arial" w:cs="Arial"/>
        <w:b w:val="0"/>
        <w:i w:val="0"/>
        <w:strike w:val="0"/>
        <w:dstrike w:val="0"/>
        <w:color w:val="000000"/>
        <w:sz w:val="28"/>
        <w:szCs w:val="28"/>
        <w:u w:val="none" w:color="000000"/>
        <w:shd w:val="clear" w:color="auto" w:fill="auto"/>
        <w:vertAlign w:val="baseline"/>
      </w:rPr>
    </w:lvl>
    <w:lvl w:ilvl="1">
      <w:start w:val="1"/>
      <w:numFmt w:val="bullet"/>
      <w:lvlText w:val="o"/>
      <w:lvlJc w:val="left"/>
      <w:pPr>
        <w:ind w:left="172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2">
      <w:start w:val="1"/>
      <w:numFmt w:val="bullet"/>
      <w:lvlText w:val="▪"/>
      <w:lvlJc w:val="left"/>
      <w:pPr>
        <w:ind w:left="244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3">
      <w:start w:val="1"/>
      <w:numFmt w:val="bullet"/>
      <w:lvlText w:val="•"/>
      <w:lvlJc w:val="left"/>
      <w:pPr>
        <w:ind w:left="3161"/>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88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5">
      <w:start w:val="1"/>
      <w:numFmt w:val="bullet"/>
      <w:lvlText w:val="▪"/>
      <w:lvlJc w:val="left"/>
      <w:pPr>
        <w:ind w:left="460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6">
      <w:start w:val="1"/>
      <w:numFmt w:val="bullet"/>
      <w:lvlText w:val="•"/>
      <w:lvlJc w:val="left"/>
      <w:pPr>
        <w:ind w:left="5321"/>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604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lvl w:ilvl="8">
      <w:start w:val="1"/>
      <w:numFmt w:val="bullet"/>
      <w:lvlText w:val="▪"/>
      <w:lvlJc w:val="left"/>
      <w:pPr>
        <w:ind w:left="6761"/>
      </w:pPr>
      <w:rPr>
        <w:rFonts w:ascii="Segoe UI Symbol" w:eastAsia="Segoe UI Symbol" w:hAnsi="Segoe UI Symbol" w:cs="Segoe UI Symbol"/>
        <w:b w:val="0"/>
        <w:i w:val="0"/>
        <w:strike w:val="0"/>
        <w:dstrike w:val="0"/>
        <w:color w:val="000000"/>
        <w:sz w:val="28"/>
        <w:szCs w:val="28"/>
        <w:u w:val="none" w:color="000000"/>
        <w:shd w:val="clear" w:color="auto" w:fill="auto"/>
        <w:vertAlign w:val="baseline"/>
      </w:rPr>
    </w:lvl>
  </w:abstractNum>
  <w:abstractNum w:abstractNumId="42" w15:restartNumberingAfterBreak="0">
    <w:nsid w:val="7A2A7EB6"/>
    <w:multiLevelType w:val="hybridMultilevel"/>
    <w:tmpl w:val="575A6EA4"/>
    <w:lvl w:ilvl="0" w:tplc="04190001">
      <w:start w:val="1"/>
      <w:numFmt w:val="bullet"/>
      <w:lvlText w:val=""/>
      <w:lvlJc w:val="left"/>
      <w:pPr>
        <w:ind w:left="724" w:hanging="360"/>
      </w:pPr>
      <w:rPr>
        <w:rFonts w:ascii="Symbol" w:hAnsi="Symbol"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43" w15:restartNumberingAfterBreak="0">
    <w:nsid w:val="7B2D34A6"/>
    <w:multiLevelType w:val="multilevel"/>
    <w:tmpl w:val="492A58E6"/>
    <w:lvl w:ilvl="0">
      <w:start w:val="1"/>
      <w:numFmt w:val="bullet"/>
      <w:lvlText w:val="•"/>
      <w:lvlJc w:val="left"/>
      <w:pPr>
        <w:ind w:left="851"/>
      </w:pPr>
      <w:rPr>
        <w:rFonts w:ascii="Times New Roman" w:eastAsia="Arial" w:hAnsi="Times New Roman" w:cs="Times New Roman" w:hint="default"/>
        <w:b w:val="0"/>
        <w:i w:val="0"/>
        <w:strike w:val="0"/>
        <w:dstrike w:val="0"/>
        <w:color w:val="000000"/>
        <w:sz w:val="24"/>
        <w:szCs w:val="24"/>
        <w:u w:val="none" w:color="000000"/>
        <w:shd w:val="clear" w:color="auto" w:fill="auto"/>
        <w:vertAlign w:val="baseline"/>
      </w:rPr>
    </w:lvl>
    <w:lvl w:ilvl="1">
      <w:start w:val="1"/>
      <w:numFmt w:val="bullet"/>
      <w:lvlText w:val=""/>
      <w:lvlJc w:val="left"/>
      <w:pPr>
        <w:ind w:left="1548"/>
      </w:pPr>
      <w:rPr>
        <w:rFonts w:ascii="Symbol" w:hAnsi="Symbol" w:hint="default"/>
        <w:b w:val="0"/>
        <w:i w:val="0"/>
        <w:strike w:val="0"/>
        <w:dstrike w:val="0"/>
        <w:color w:val="000000"/>
        <w:sz w:val="28"/>
        <w:szCs w:val="28"/>
        <w:u w:val="none" w:color="000000"/>
        <w:shd w:val="clear" w:color="auto" w:fill="auto"/>
        <w:vertAlign w:val="baseline"/>
      </w:rPr>
    </w:lvl>
    <w:lvl w:ilvl="2">
      <w:start w:val="1"/>
      <w:numFmt w:val="bullet"/>
      <w:lvlText w:val="▪"/>
      <w:lvlJc w:val="left"/>
      <w:pPr>
        <w:ind w:left="2268"/>
      </w:pPr>
      <w:rPr>
        <w:rFonts w:ascii="Arial" w:eastAsia="Arial" w:hAnsi="Arial" w:cs="Arial"/>
        <w:b w:val="0"/>
        <w:i w:val="0"/>
        <w:strike w:val="0"/>
        <w:dstrike w:val="0"/>
        <w:color w:val="000000"/>
        <w:sz w:val="28"/>
        <w:szCs w:val="28"/>
        <w:u w:val="none" w:color="000000"/>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8"/>
        <w:szCs w:val="28"/>
        <w:u w:val="none" w:color="000000"/>
        <w:shd w:val="clear" w:color="auto" w:fill="auto"/>
        <w:vertAlign w:val="baseline"/>
      </w:rPr>
    </w:lvl>
    <w:lvl w:ilvl="4">
      <w:start w:val="1"/>
      <w:numFmt w:val="bullet"/>
      <w:lvlText w:val="o"/>
      <w:lvlJc w:val="left"/>
      <w:pPr>
        <w:ind w:left="3708"/>
      </w:pPr>
      <w:rPr>
        <w:rFonts w:ascii="Arial" w:eastAsia="Arial" w:hAnsi="Arial" w:cs="Arial"/>
        <w:b w:val="0"/>
        <w:i w:val="0"/>
        <w:strike w:val="0"/>
        <w:dstrike w:val="0"/>
        <w:color w:val="000000"/>
        <w:sz w:val="28"/>
        <w:szCs w:val="28"/>
        <w:u w:val="none" w:color="000000"/>
        <w:shd w:val="clear" w:color="auto" w:fill="auto"/>
        <w:vertAlign w:val="baseline"/>
      </w:rPr>
    </w:lvl>
    <w:lvl w:ilvl="5">
      <w:start w:val="1"/>
      <w:numFmt w:val="bullet"/>
      <w:lvlText w:val="▪"/>
      <w:lvlJc w:val="left"/>
      <w:pPr>
        <w:ind w:left="4428"/>
      </w:pPr>
      <w:rPr>
        <w:rFonts w:ascii="Arial" w:eastAsia="Arial" w:hAnsi="Arial" w:cs="Arial"/>
        <w:b w:val="0"/>
        <w:i w:val="0"/>
        <w:strike w:val="0"/>
        <w:dstrike w:val="0"/>
        <w:color w:val="000000"/>
        <w:sz w:val="28"/>
        <w:szCs w:val="28"/>
        <w:u w:val="none" w:color="000000"/>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8"/>
        <w:szCs w:val="28"/>
        <w:u w:val="none" w:color="000000"/>
        <w:shd w:val="clear" w:color="auto" w:fill="auto"/>
        <w:vertAlign w:val="baseline"/>
      </w:rPr>
    </w:lvl>
    <w:lvl w:ilvl="7">
      <w:start w:val="1"/>
      <w:numFmt w:val="bullet"/>
      <w:lvlText w:val="o"/>
      <w:lvlJc w:val="left"/>
      <w:pPr>
        <w:ind w:left="5868"/>
      </w:pPr>
      <w:rPr>
        <w:rFonts w:ascii="Arial" w:eastAsia="Arial" w:hAnsi="Arial" w:cs="Arial"/>
        <w:b w:val="0"/>
        <w:i w:val="0"/>
        <w:strike w:val="0"/>
        <w:dstrike w:val="0"/>
        <w:color w:val="000000"/>
        <w:sz w:val="28"/>
        <w:szCs w:val="28"/>
        <w:u w:val="none" w:color="000000"/>
        <w:shd w:val="clear" w:color="auto" w:fill="auto"/>
        <w:vertAlign w:val="baseline"/>
      </w:rPr>
    </w:lvl>
    <w:lvl w:ilvl="8">
      <w:start w:val="1"/>
      <w:numFmt w:val="bullet"/>
      <w:lvlText w:val="▪"/>
      <w:lvlJc w:val="left"/>
      <w:pPr>
        <w:ind w:left="6588"/>
      </w:pPr>
      <w:rPr>
        <w:rFonts w:ascii="Arial" w:eastAsia="Arial" w:hAnsi="Arial" w:cs="Arial"/>
        <w:b w:val="0"/>
        <w:i w:val="0"/>
        <w:strike w:val="0"/>
        <w:dstrike w:val="0"/>
        <w:color w:val="000000"/>
        <w:sz w:val="28"/>
        <w:szCs w:val="28"/>
        <w:u w:val="none" w:color="000000"/>
        <w:shd w:val="clear" w:color="auto" w:fill="auto"/>
        <w:vertAlign w:val="baseline"/>
      </w:rPr>
    </w:lvl>
  </w:abstractNum>
  <w:abstractNum w:abstractNumId="44" w15:restartNumberingAfterBreak="0">
    <w:nsid w:val="7BDA2A16"/>
    <w:multiLevelType w:val="hybridMultilevel"/>
    <w:tmpl w:val="E570B97C"/>
    <w:lvl w:ilvl="0" w:tplc="B7B40DFC">
      <w:numFmt w:val="bullet"/>
      <w:lvlText w:val=""/>
      <w:lvlJc w:val="left"/>
      <w:pPr>
        <w:ind w:left="1070" w:hanging="360"/>
      </w:pPr>
      <w:rPr>
        <w:rFonts w:ascii="Symbol" w:eastAsia="Times New Roman" w:hAnsi="Symbol"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43"/>
  </w:num>
  <w:num w:numId="2">
    <w:abstractNumId w:val="36"/>
  </w:num>
  <w:num w:numId="3">
    <w:abstractNumId w:val="41"/>
  </w:num>
  <w:num w:numId="4">
    <w:abstractNumId w:val="21"/>
  </w:num>
  <w:num w:numId="5">
    <w:abstractNumId w:val="10"/>
  </w:num>
  <w:num w:numId="6">
    <w:abstractNumId w:val="39"/>
  </w:num>
  <w:num w:numId="7">
    <w:abstractNumId w:val="5"/>
  </w:num>
  <w:num w:numId="8">
    <w:abstractNumId w:val="6"/>
  </w:num>
  <w:num w:numId="9">
    <w:abstractNumId w:val="31"/>
  </w:num>
  <w:num w:numId="10">
    <w:abstractNumId w:val="25"/>
  </w:num>
  <w:num w:numId="11">
    <w:abstractNumId w:val="37"/>
  </w:num>
  <w:num w:numId="12">
    <w:abstractNumId w:val="1"/>
  </w:num>
  <w:num w:numId="13">
    <w:abstractNumId w:val="29"/>
  </w:num>
  <w:num w:numId="14">
    <w:abstractNumId w:val="14"/>
  </w:num>
  <w:num w:numId="15">
    <w:abstractNumId w:val="30"/>
  </w:num>
  <w:num w:numId="16">
    <w:abstractNumId w:val="28"/>
  </w:num>
  <w:num w:numId="17">
    <w:abstractNumId w:val="34"/>
  </w:num>
  <w:num w:numId="18">
    <w:abstractNumId w:val="44"/>
  </w:num>
  <w:num w:numId="19">
    <w:abstractNumId w:val="12"/>
  </w:num>
  <w:num w:numId="20">
    <w:abstractNumId w:val="23"/>
  </w:num>
  <w:num w:numId="21">
    <w:abstractNumId w:val="27"/>
  </w:num>
  <w:num w:numId="22">
    <w:abstractNumId w:val="24"/>
  </w:num>
  <w:num w:numId="23">
    <w:abstractNumId w:val="18"/>
  </w:num>
  <w:num w:numId="24">
    <w:abstractNumId w:val="4"/>
  </w:num>
  <w:num w:numId="25">
    <w:abstractNumId w:val="26"/>
  </w:num>
  <w:num w:numId="26">
    <w:abstractNumId w:val="20"/>
  </w:num>
  <w:num w:numId="27">
    <w:abstractNumId w:val="42"/>
  </w:num>
  <w:num w:numId="28">
    <w:abstractNumId w:val="13"/>
  </w:num>
  <w:num w:numId="29">
    <w:abstractNumId w:val="9"/>
  </w:num>
  <w:num w:numId="30">
    <w:abstractNumId w:val="11"/>
  </w:num>
  <w:num w:numId="31">
    <w:abstractNumId w:val="15"/>
  </w:num>
  <w:num w:numId="32">
    <w:abstractNumId w:val="2"/>
  </w:num>
  <w:num w:numId="33">
    <w:abstractNumId w:val="0"/>
  </w:num>
  <w:num w:numId="34">
    <w:abstractNumId w:val="16"/>
  </w:num>
  <w:num w:numId="35">
    <w:abstractNumId w:val="19"/>
  </w:num>
  <w:num w:numId="36">
    <w:abstractNumId w:val="35"/>
  </w:num>
  <w:num w:numId="37">
    <w:abstractNumId w:val="38"/>
  </w:num>
  <w:num w:numId="38">
    <w:abstractNumId w:val="3"/>
  </w:num>
  <w:num w:numId="39">
    <w:abstractNumId w:val="17"/>
  </w:num>
  <w:num w:numId="40">
    <w:abstractNumId w:val="33"/>
  </w:num>
  <w:num w:numId="41">
    <w:abstractNumId w:val="40"/>
  </w:num>
  <w:num w:numId="42">
    <w:abstractNumId w:val="7"/>
  </w:num>
  <w:num w:numId="43">
    <w:abstractNumId w:val="3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evenAndOddHeaders/>
  <w:characterSpacingControl w:val="doNotCompress"/>
  <w:hdrShapeDefaults>
    <o:shapedefaults v:ext="edit" spidmax="2059"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91F69"/>
    <w:rsid w:val="00015564"/>
    <w:rsid w:val="0004122B"/>
    <w:rsid w:val="00053B53"/>
    <w:rsid w:val="00054596"/>
    <w:rsid w:val="00055D6A"/>
    <w:rsid w:val="00060F95"/>
    <w:rsid w:val="0006545E"/>
    <w:rsid w:val="00066328"/>
    <w:rsid w:val="00066FD3"/>
    <w:rsid w:val="00075C20"/>
    <w:rsid w:val="0008759A"/>
    <w:rsid w:val="000A4011"/>
    <w:rsid w:val="000A4E9C"/>
    <w:rsid w:val="000B06A8"/>
    <w:rsid w:val="000C0FEF"/>
    <w:rsid w:val="000D3814"/>
    <w:rsid w:val="000D562A"/>
    <w:rsid w:val="000E1BB7"/>
    <w:rsid w:val="000E65C7"/>
    <w:rsid w:val="000E70FB"/>
    <w:rsid w:val="000F6582"/>
    <w:rsid w:val="000F77AF"/>
    <w:rsid w:val="001147BB"/>
    <w:rsid w:val="001222B0"/>
    <w:rsid w:val="00122374"/>
    <w:rsid w:val="00137AA8"/>
    <w:rsid w:val="001471FC"/>
    <w:rsid w:val="001662C8"/>
    <w:rsid w:val="00170AF4"/>
    <w:rsid w:val="0017711E"/>
    <w:rsid w:val="00184117"/>
    <w:rsid w:val="001903B9"/>
    <w:rsid w:val="00194E73"/>
    <w:rsid w:val="001A4262"/>
    <w:rsid w:val="001B6097"/>
    <w:rsid w:val="001C03F8"/>
    <w:rsid w:val="001C09BF"/>
    <w:rsid w:val="001C09E0"/>
    <w:rsid w:val="001C4DB0"/>
    <w:rsid w:val="001C6CFC"/>
    <w:rsid w:val="001D2660"/>
    <w:rsid w:val="001D276C"/>
    <w:rsid w:val="001E37F6"/>
    <w:rsid w:val="001E6A09"/>
    <w:rsid w:val="001F51A5"/>
    <w:rsid w:val="00204A83"/>
    <w:rsid w:val="00217822"/>
    <w:rsid w:val="0022310B"/>
    <w:rsid w:val="00233B48"/>
    <w:rsid w:val="00241BE6"/>
    <w:rsid w:val="0026644C"/>
    <w:rsid w:val="00270C04"/>
    <w:rsid w:val="0027129B"/>
    <w:rsid w:val="002719DC"/>
    <w:rsid w:val="00272B0D"/>
    <w:rsid w:val="00273BBB"/>
    <w:rsid w:val="00284E4A"/>
    <w:rsid w:val="0028514F"/>
    <w:rsid w:val="00287D29"/>
    <w:rsid w:val="002904C5"/>
    <w:rsid w:val="002A56BD"/>
    <w:rsid w:val="002B3F5E"/>
    <w:rsid w:val="002C61F9"/>
    <w:rsid w:val="002D0877"/>
    <w:rsid w:val="002D2AFD"/>
    <w:rsid w:val="002E02F7"/>
    <w:rsid w:val="002E0353"/>
    <w:rsid w:val="002E5592"/>
    <w:rsid w:val="002F081A"/>
    <w:rsid w:val="002F392F"/>
    <w:rsid w:val="002F706C"/>
    <w:rsid w:val="00307269"/>
    <w:rsid w:val="00307F37"/>
    <w:rsid w:val="00323309"/>
    <w:rsid w:val="00333CD6"/>
    <w:rsid w:val="0034107F"/>
    <w:rsid w:val="0034556E"/>
    <w:rsid w:val="003728FD"/>
    <w:rsid w:val="00374515"/>
    <w:rsid w:val="003825C9"/>
    <w:rsid w:val="003829DE"/>
    <w:rsid w:val="00387A24"/>
    <w:rsid w:val="003907FF"/>
    <w:rsid w:val="003A07AE"/>
    <w:rsid w:val="003A25D2"/>
    <w:rsid w:val="003A2B59"/>
    <w:rsid w:val="003A511A"/>
    <w:rsid w:val="003B13DF"/>
    <w:rsid w:val="003C0871"/>
    <w:rsid w:val="003C130A"/>
    <w:rsid w:val="003C5F31"/>
    <w:rsid w:val="003D2934"/>
    <w:rsid w:val="003D781A"/>
    <w:rsid w:val="003E52EF"/>
    <w:rsid w:val="003E577A"/>
    <w:rsid w:val="003E6728"/>
    <w:rsid w:val="003E7FDB"/>
    <w:rsid w:val="003F7F45"/>
    <w:rsid w:val="00401002"/>
    <w:rsid w:val="00403769"/>
    <w:rsid w:val="004143E7"/>
    <w:rsid w:val="004311F2"/>
    <w:rsid w:val="00443BA2"/>
    <w:rsid w:val="00453396"/>
    <w:rsid w:val="004542DF"/>
    <w:rsid w:val="0045501D"/>
    <w:rsid w:val="00455FDE"/>
    <w:rsid w:val="004665DB"/>
    <w:rsid w:val="00482B74"/>
    <w:rsid w:val="00485634"/>
    <w:rsid w:val="004865C8"/>
    <w:rsid w:val="00491B39"/>
    <w:rsid w:val="004A2FA3"/>
    <w:rsid w:val="004A4301"/>
    <w:rsid w:val="004A7613"/>
    <w:rsid w:val="004B1226"/>
    <w:rsid w:val="004B2758"/>
    <w:rsid w:val="004B5BEA"/>
    <w:rsid w:val="004C3481"/>
    <w:rsid w:val="004D3D10"/>
    <w:rsid w:val="004D73AB"/>
    <w:rsid w:val="004E1112"/>
    <w:rsid w:val="004F41B7"/>
    <w:rsid w:val="005017F3"/>
    <w:rsid w:val="00502620"/>
    <w:rsid w:val="00506ADC"/>
    <w:rsid w:val="0051541F"/>
    <w:rsid w:val="0052060A"/>
    <w:rsid w:val="005216C4"/>
    <w:rsid w:val="00524016"/>
    <w:rsid w:val="00526B14"/>
    <w:rsid w:val="0053229D"/>
    <w:rsid w:val="005355F2"/>
    <w:rsid w:val="005417E9"/>
    <w:rsid w:val="005429B5"/>
    <w:rsid w:val="00552F9D"/>
    <w:rsid w:val="00564F05"/>
    <w:rsid w:val="0057087C"/>
    <w:rsid w:val="00586533"/>
    <w:rsid w:val="00591F69"/>
    <w:rsid w:val="00596019"/>
    <w:rsid w:val="005B0ABC"/>
    <w:rsid w:val="005B1ECD"/>
    <w:rsid w:val="005C3F82"/>
    <w:rsid w:val="005C55E8"/>
    <w:rsid w:val="005D4CA4"/>
    <w:rsid w:val="005D4D3A"/>
    <w:rsid w:val="005D5A3E"/>
    <w:rsid w:val="006019B5"/>
    <w:rsid w:val="0062088F"/>
    <w:rsid w:val="00626B61"/>
    <w:rsid w:val="00630979"/>
    <w:rsid w:val="00637B12"/>
    <w:rsid w:val="006424DF"/>
    <w:rsid w:val="00644C93"/>
    <w:rsid w:val="00650B66"/>
    <w:rsid w:val="00656009"/>
    <w:rsid w:val="0066056F"/>
    <w:rsid w:val="00662669"/>
    <w:rsid w:val="00664D23"/>
    <w:rsid w:val="00683360"/>
    <w:rsid w:val="00683F7F"/>
    <w:rsid w:val="00690657"/>
    <w:rsid w:val="00694C2E"/>
    <w:rsid w:val="006A2FB9"/>
    <w:rsid w:val="006C13CA"/>
    <w:rsid w:val="006C433D"/>
    <w:rsid w:val="006D0F86"/>
    <w:rsid w:val="006D6279"/>
    <w:rsid w:val="006E1957"/>
    <w:rsid w:val="006F1B32"/>
    <w:rsid w:val="006F2F92"/>
    <w:rsid w:val="006F7074"/>
    <w:rsid w:val="007006E4"/>
    <w:rsid w:val="00701268"/>
    <w:rsid w:val="00720758"/>
    <w:rsid w:val="007209BD"/>
    <w:rsid w:val="00721B77"/>
    <w:rsid w:val="00731A02"/>
    <w:rsid w:val="007321BC"/>
    <w:rsid w:val="00733B84"/>
    <w:rsid w:val="00746F9E"/>
    <w:rsid w:val="00756291"/>
    <w:rsid w:val="00763A0A"/>
    <w:rsid w:val="007665A1"/>
    <w:rsid w:val="00771913"/>
    <w:rsid w:val="00780917"/>
    <w:rsid w:val="007822F1"/>
    <w:rsid w:val="007837E3"/>
    <w:rsid w:val="00787C02"/>
    <w:rsid w:val="007A1E8E"/>
    <w:rsid w:val="007C26C7"/>
    <w:rsid w:val="007C31D8"/>
    <w:rsid w:val="007D2631"/>
    <w:rsid w:val="007D4FDE"/>
    <w:rsid w:val="007D5F7E"/>
    <w:rsid w:val="007D6F7C"/>
    <w:rsid w:val="007E10CC"/>
    <w:rsid w:val="007F169A"/>
    <w:rsid w:val="007F3E91"/>
    <w:rsid w:val="007F4067"/>
    <w:rsid w:val="007F67E0"/>
    <w:rsid w:val="00816B01"/>
    <w:rsid w:val="008206F6"/>
    <w:rsid w:val="00826B38"/>
    <w:rsid w:val="00847ED8"/>
    <w:rsid w:val="0085228B"/>
    <w:rsid w:val="008602E1"/>
    <w:rsid w:val="00862F8F"/>
    <w:rsid w:val="00870789"/>
    <w:rsid w:val="00871E53"/>
    <w:rsid w:val="00882A0B"/>
    <w:rsid w:val="00893352"/>
    <w:rsid w:val="008974DB"/>
    <w:rsid w:val="008A4336"/>
    <w:rsid w:val="008A4BD9"/>
    <w:rsid w:val="008A7A8D"/>
    <w:rsid w:val="008B6CD1"/>
    <w:rsid w:val="008D1899"/>
    <w:rsid w:val="008D3B41"/>
    <w:rsid w:val="008D3EBE"/>
    <w:rsid w:val="008D4143"/>
    <w:rsid w:val="008D7206"/>
    <w:rsid w:val="008E60E9"/>
    <w:rsid w:val="008F7026"/>
    <w:rsid w:val="00903AE5"/>
    <w:rsid w:val="00925149"/>
    <w:rsid w:val="0092637C"/>
    <w:rsid w:val="009313F1"/>
    <w:rsid w:val="00942149"/>
    <w:rsid w:val="0094353F"/>
    <w:rsid w:val="00945375"/>
    <w:rsid w:val="00951F7D"/>
    <w:rsid w:val="00953EEC"/>
    <w:rsid w:val="009634BA"/>
    <w:rsid w:val="00976357"/>
    <w:rsid w:val="0098219D"/>
    <w:rsid w:val="00984C7A"/>
    <w:rsid w:val="00991EFE"/>
    <w:rsid w:val="00992028"/>
    <w:rsid w:val="00996150"/>
    <w:rsid w:val="009A3307"/>
    <w:rsid w:val="009A50EC"/>
    <w:rsid w:val="009B001C"/>
    <w:rsid w:val="009B12A1"/>
    <w:rsid w:val="009B2B42"/>
    <w:rsid w:val="009B75BA"/>
    <w:rsid w:val="009C27D8"/>
    <w:rsid w:val="009E4F03"/>
    <w:rsid w:val="009F174D"/>
    <w:rsid w:val="009F5D3A"/>
    <w:rsid w:val="009F706B"/>
    <w:rsid w:val="00A03767"/>
    <w:rsid w:val="00A041CA"/>
    <w:rsid w:val="00A0606F"/>
    <w:rsid w:val="00A116B0"/>
    <w:rsid w:val="00A130DC"/>
    <w:rsid w:val="00A22E26"/>
    <w:rsid w:val="00A263C8"/>
    <w:rsid w:val="00A350D6"/>
    <w:rsid w:val="00A373F0"/>
    <w:rsid w:val="00A411C5"/>
    <w:rsid w:val="00A42036"/>
    <w:rsid w:val="00A55571"/>
    <w:rsid w:val="00A63D6A"/>
    <w:rsid w:val="00A63DDC"/>
    <w:rsid w:val="00A63FFB"/>
    <w:rsid w:val="00A64E87"/>
    <w:rsid w:val="00A77B21"/>
    <w:rsid w:val="00A80440"/>
    <w:rsid w:val="00A97581"/>
    <w:rsid w:val="00AA09B4"/>
    <w:rsid w:val="00AA598A"/>
    <w:rsid w:val="00AA6BAA"/>
    <w:rsid w:val="00AB012D"/>
    <w:rsid w:val="00AB456B"/>
    <w:rsid w:val="00AB5CA3"/>
    <w:rsid w:val="00AB6480"/>
    <w:rsid w:val="00AD30E7"/>
    <w:rsid w:val="00AD42D3"/>
    <w:rsid w:val="00AD4382"/>
    <w:rsid w:val="00AD54F8"/>
    <w:rsid w:val="00AE3E30"/>
    <w:rsid w:val="00AF2992"/>
    <w:rsid w:val="00B006A3"/>
    <w:rsid w:val="00B02D27"/>
    <w:rsid w:val="00B03EAF"/>
    <w:rsid w:val="00B420B3"/>
    <w:rsid w:val="00B53119"/>
    <w:rsid w:val="00B71EC5"/>
    <w:rsid w:val="00B73F29"/>
    <w:rsid w:val="00B80BBB"/>
    <w:rsid w:val="00B91E74"/>
    <w:rsid w:val="00B9284F"/>
    <w:rsid w:val="00BA1166"/>
    <w:rsid w:val="00BA48C5"/>
    <w:rsid w:val="00BB2295"/>
    <w:rsid w:val="00BB655A"/>
    <w:rsid w:val="00BC6F9A"/>
    <w:rsid w:val="00BD5106"/>
    <w:rsid w:val="00BF4833"/>
    <w:rsid w:val="00BF7C9E"/>
    <w:rsid w:val="00C07DF3"/>
    <w:rsid w:val="00C10CCA"/>
    <w:rsid w:val="00C2135B"/>
    <w:rsid w:val="00C226FD"/>
    <w:rsid w:val="00C22F93"/>
    <w:rsid w:val="00C31AFE"/>
    <w:rsid w:val="00C33707"/>
    <w:rsid w:val="00C46851"/>
    <w:rsid w:val="00C46AC1"/>
    <w:rsid w:val="00C749D7"/>
    <w:rsid w:val="00C84BF8"/>
    <w:rsid w:val="00C84D9A"/>
    <w:rsid w:val="00C8682F"/>
    <w:rsid w:val="00C9083F"/>
    <w:rsid w:val="00CA6FDC"/>
    <w:rsid w:val="00CC34F2"/>
    <w:rsid w:val="00CC352D"/>
    <w:rsid w:val="00CC56D7"/>
    <w:rsid w:val="00CE1D0B"/>
    <w:rsid w:val="00CE388F"/>
    <w:rsid w:val="00CE7E4D"/>
    <w:rsid w:val="00CF0C52"/>
    <w:rsid w:val="00CF36F7"/>
    <w:rsid w:val="00D020B5"/>
    <w:rsid w:val="00D13ECA"/>
    <w:rsid w:val="00D15749"/>
    <w:rsid w:val="00D17BC1"/>
    <w:rsid w:val="00D225E4"/>
    <w:rsid w:val="00D266EE"/>
    <w:rsid w:val="00D4381D"/>
    <w:rsid w:val="00D4621A"/>
    <w:rsid w:val="00D56EA3"/>
    <w:rsid w:val="00D63C88"/>
    <w:rsid w:val="00D75FE1"/>
    <w:rsid w:val="00D9290C"/>
    <w:rsid w:val="00DB1427"/>
    <w:rsid w:val="00DB440C"/>
    <w:rsid w:val="00DC108C"/>
    <w:rsid w:val="00DC28B6"/>
    <w:rsid w:val="00DC374D"/>
    <w:rsid w:val="00DD0287"/>
    <w:rsid w:val="00DD19F8"/>
    <w:rsid w:val="00DD20F4"/>
    <w:rsid w:val="00DD3BBE"/>
    <w:rsid w:val="00DD6F17"/>
    <w:rsid w:val="00DF359F"/>
    <w:rsid w:val="00DF773F"/>
    <w:rsid w:val="00E11C4B"/>
    <w:rsid w:val="00E149B6"/>
    <w:rsid w:val="00E2420A"/>
    <w:rsid w:val="00E30EFA"/>
    <w:rsid w:val="00E43019"/>
    <w:rsid w:val="00E52033"/>
    <w:rsid w:val="00E579D2"/>
    <w:rsid w:val="00E60EF0"/>
    <w:rsid w:val="00E61DA3"/>
    <w:rsid w:val="00E82082"/>
    <w:rsid w:val="00E90527"/>
    <w:rsid w:val="00E931D4"/>
    <w:rsid w:val="00E93262"/>
    <w:rsid w:val="00E93E41"/>
    <w:rsid w:val="00E97452"/>
    <w:rsid w:val="00EA1E37"/>
    <w:rsid w:val="00EA3AEB"/>
    <w:rsid w:val="00EA6678"/>
    <w:rsid w:val="00EB02FF"/>
    <w:rsid w:val="00EB1521"/>
    <w:rsid w:val="00EB4AE0"/>
    <w:rsid w:val="00EC2F7A"/>
    <w:rsid w:val="00EC64DE"/>
    <w:rsid w:val="00ED1EF2"/>
    <w:rsid w:val="00ED5671"/>
    <w:rsid w:val="00EF1508"/>
    <w:rsid w:val="00EF19CC"/>
    <w:rsid w:val="00EF7809"/>
    <w:rsid w:val="00F00511"/>
    <w:rsid w:val="00F020C5"/>
    <w:rsid w:val="00F129DD"/>
    <w:rsid w:val="00F158C1"/>
    <w:rsid w:val="00F275AC"/>
    <w:rsid w:val="00F31815"/>
    <w:rsid w:val="00F4558D"/>
    <w:rsid w:val="00F50260"/>
    <w:rsid w:val="00F555DB"/>
    <w:rsid w:val="00F60E26"/>
    <w:rsid w:val="00F71F8A"/>
    <w:rsid w:val="00F73E77"/>
    <w:rsid w:val="00F81792"/>
    <w:rsid w:val="00F83B7A"/>
    <w:rsid w:val="00F90A0A"/>
    <w:rsid w:val="00F935EB"/>
    <w:rsid w:val="00FB55C0"/>
    <w:rsid w:val="00FB5ED8"/>
    <w:rsid w:val="00FB716E"/>
    <w:rsid w:val="00FD0647"/>
    <w:rsid w:val="00FE0BE2"/>
    <w:rsid w:val="00FE33BF"/>
    <w:rsid w:val="00FE5EDF"/>
    <w:rsid w:val="00FE6AAC"/>
    <w:rsid w:val="03795C1A"/>
    <w:rsid w:val="05002265"/>
    <w:rsid w:val="08682EC7"/>
    <w:rsid w:val="08B10D42"/>
    <w:rsid w:val="0EC93EDF"/>
    <w:rsid w:val="141F03C4"/>
    <w:rsid w:val="1A57342B"/>
    <w:rsid w:val="1EA10B61"/>
    <w:rsid w:val="2019429B"/>
    <w:rsid w:val="205D37CF"/>
    <w:rsid w:val="250B7B97"/>
    <w:rsid w:val="25464D88"/>
    <w:rsid w:val="2A4A1C36"/>
    <w:rsid w:val="333A5511"/>
    <w:rsid w:val="345E5424"/>
    <w:rsid w:val="374461BB"/>
    <w:rsid w:val="4207096E"/>
    <w:rsid w:val="42B1764A"/>
    <w:rsid w:val="42CC1214"/>
    <w:rsid w:val="47AF5916"/>
    <w:rsid w:val="4DB42EB4"/>
    <w:rsid w:val="506F708F"/>
    <w:rsid w:val="5418730C"/>
    <w:rsid w:val="5B555F55"/>
    <w:rsid w:val="719712A2"/>
    <w:rsid w:val="72312812"/>
    <w:rsid w:val="774026F7"/>
    <w:rsid w:val="775B02BC"/>
    <w:rsid w:val="7ECE7A58"/>
    <w:rsid w:val="7F381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9" fillcolor="white">
      <v:fill color="white"/>
    </o:shapedefaults>
    <o:shapelayout v:ext="edit">
      <o:idmap v:ext="edit" data="1"/>
    </o:shapelayout>
  </w:shapeDefaults>
  <w:decimalSymbol w:val=","/>
  <w:listSeparator w:val=";"/>
  <w14:docId w14:val="19039CF0"/>
  <w15:docId w15:val="{F70CAD8D-0EC6-4DE2-BCD1-E7CB0423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074"/>
    <w:pPr>
      <w:spacing w:after="4" w:line="259" w:lineRule="auto"/>
      <w:ind w:left="10" w:right="188" w:hanging="10"/>
      <w:jc w:val="both"/>
    </w:pPr>
    <w:rPr>
      <w:rFonts w:ascii="Times New Roman" w:eastAsia="Times New Roman" w:hAnsi="Times New Roman" w:cs="Times New Roman"/>
      <w:color w:val="000000"/>
      <w:sz w:val="28"/>
      <w:szCs w:val="22"/>
    </w:rPr>
  </w:style>
  <w:style w:type="paragraph" w:styleId="1">
    <w:name w:val="heading 1"/>
    <w:next w:val="a"/>
    <w:link w:val="10"/>
    <w:uiPriority w:val="9"/>
    <w:unhideWhenUsed/>
    <w:qFormat/>
    <w:rsid w:val="006F7074"/>
    <w:pPr>
      <w:keepNext/>
      <w:keepLines/>
      <w:spacing w:after="261" w:line="270" w:lineRule="auto"/>
      <w:ind w:left="10" w:hanging="10"/>
      <w:outlineLvl w:val="0"/>
    </w:pPr>
    <w:rPr>
      <w:rFonts w:ascii="Times New Roman" w:eastAsia="Times New Roman" w:hAnsi="Times New Roman" w:cs="Times New Roman"/>
      <w:b/>
      <w:color w:val="2C8DE6"/>
      <w:sz w:val="34"/>
      <w:szCs w:val="22"/>
    </w:rPr>
  </w:style>
  <w:style w:type="paragraph" w:styleId="2">
    <w:name w:val="heading 2"/>
    <w:next w:val="a"/>
    <w:link w:val="20"/>
    <w:uiPriority w:val="9"/>
    <w:unhideWhenUsed/>
    <w:qFormat/>
    <w:rsid w:val="006F7074"/>
    <w:pPr>
      <w:keepNext/>
      <w:keepLines/>
      <w:spacing w:after="127" w:line="259" w:lineRule="auto"/>
      <w:ind w:left="718" w:hanging="10"/>
      <w:outlineLvl w:val="1"/>
    </w:pPr>
    <w:rPr>
      <w:rFonts w:ascii="Times New Roman" w:eastAsia="Times New Roman" w:hAnsi="Times New Roman" w:cs="Times New Roman"/>
      <w:b/>
      <w:color w:val="000000"/>
      <w:sz w:val="28"/>
      <w:szCs w:val="22"/>
    </w:rPr>
  </w:style>
  <w:style w:type="paragraph" w:styleId="3">
    <w:name w:val="heading 3"/>
    <w:next w:val="a"/>
    <w:link w:val="30"/>
    <w:uiPriority w:val="9"/>
    <w:unhideWhenUsed/>
    <w:qFormat/>
    <w:rsid w:val="006F7074"/>
    <w:pPr>
      <w:keepNext/>
      <w:keepLines/>
      <w:spacing w:after="127" w:line="259" w:lineRule="auto"/>
      <w:ind w:left="718" w:hanging="10"/>
      <w:outlineLvl w:val="2"/>
    </w:pPr>
    <w:rPr>
      <w:rFonts w:ascii="Times New Roman" w:eastAsia="Times New Roman" w:hAnsi="Times New Roman" w:cs="Times New Roman"/>
      <w:b/>
      <w:color w:val="000000"/>
      <w:sz w:val="28"/>
      <w:szCs w:val="22"/>
    </w:rPr>
  </w:style>
  <w:style w:type="paragraph" w:styleId="4">
    <w:name w:val="heading 4"/>
    <w:next w:val="a"/>
    <w:link w:val="40"/>
    <w:uiPriority w:val="9"/>
    <w:unhideWhenUsed/>
    <w:qFormat/>
    <w:rsid w:val="006F7074"/>
    <w:pPr>
      <w:keepNext/>
      <w:keepLines/>
      <w:spacing w:after="127" w:line="259" w:lineRule="auto"/>
      <w:ind w:left="718" w:hanging="10"/>
      <w:outlineLvl w:val="3"/>
    </w:pPr>
    <w:rPr>
      <w:rFonts w:ascii="Times New Roman" w:eastAsia="Times New Roman" w:hAnsi="Times New Roman" w:cs="Times New Roman"/>
      <w:b/>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7074"/>
    <w:pPr>
      <w:spacing w:after="0" w:line="240" w:lineRule="auto"/>
    </w:pPr>
    <w:rPr>
      <w:rFonts w:ascii="Tahoma" w:hAnsi="Tahoma" w:cs="Tahoma"/>
      <w:sz w:val="16"/>
      <w:szCs w:val="16"/>
    </w:rPr>
  </w:style>
  <w:style w:type="paragraph" w:styleId="a5">
    <w:name w:val="footer"/>
    <w:basedOn w:val="a"/>
    <w:link w:val="a6"/>
    <w:uiPriority w:val="99"/>
    <w:unhideWhenUsed/>
    <w:rsid w:val="006F7074"/>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paragraph" w:styleId="11">
    <w:name w:val="toc 1"/>
    <w:next w:val="a"/>
    <w:hidden/>
    <w:uiPriority w:val="39"/>
    <w:rsid w:val="006F7074"/>
    <w:pPr>
      <w:spacing w:after="118" w:line="259" w:lineRule="auto"/>
      <w:ind w:left="25" w:right="16" w:hanging="10"/>
    </w:pPr>
    <w:rPr>
      <w:rFonts w:ascii="Arial" w:eastAsia="Arial" w:hAnsi="Arial" w:cs="Arial"/>
      <w:color w:val="000000"/>
      <w:sz w:val="24"/>
      <w:szCs w:val="22"/>
    </w:rPr>
  </w:style>
  <w:style w:type="paragraph" w:styleId="21">
    <w:name w:val="toc 2"/>
    <w:next w:val="a"/>
    <w:hidden/>
    <w:uiPriority w:val="39"/>
    <w:rsid w:val="006F7074"/>
    <w:pPr>
      <w:spacing w:after="117" w:line="259" w:lineRule="auto"/>
      <w:ind w:left="246" w:right="198" w:hanging="10"/>
    </w:pPr>
    <w:rPr>
      <w:rFonts w:ascii="Times New Roman" w:eastAsia="Times New Roman" w:hAnsi="Times New Roman" w:cs="Times New Roman"/>
      <w:color w:val="000000"/>
      <w:sz w:val="22"/>
      <w:szCs w:val="22"/>
    </w:rPr>
  </w:style>
  <w:style w:type="character" w:styleId="a7">
    <w:name w:val="Hyperlink"/>
    <w:basedOn w:val="a0"/>
    <w:uiPriority w:val="99"/>
    <w:unhideWhenUsed/>
    <w:rsid w:val="006F7074"/>
    <w:rPr>
      <w:color w:val="0563C1" w:themeColor="hyperlink"/>
      <w:u w:val="single"/>
    </w:rPr>
  </w:style>
  <w:style w:type="character" w:customStyle="1" w:styleId="10">
    <w:name w:val="Заголовок 1 Знак"/>
    <w:link w:val="1"/>
    <w:rsid w:val="006F7074"/>
    <w:rPr>
      <w:rFonts w:ascii="Times New Roman" w:eastAsia="Times New Roman" w:hAnsi="Times New Roman" w:cs="Times New Roman"/>
      <w:b/>
      <w:color w:val="2C8DE6"/>
      <w:sz w:val="34"/>
    </w:rPr>
  </w:style>
  <w:style w:type="character" w:customStyle="1" w:styleId="30">
    <w:name w:val="Заголовок 3 Знак"/>
    <w:link w:val="3"/>
    <w:rsid w:val="006F7074"/>
    <w:rPr>
      <w:rFonts w:ascii="Times New Roman" w:eastAsia="Times New Roman" w:hAnsi="Times New Roman" w:cs="Times New Roman"/>
      <w:b/>
      <w:color w:val="000000"/>
      <w:sz w:val="28"/>
    </w:rPr>
  </w:style>
  <w:style w:type="character" w:customStyle="1" w:styleId="40">
    <w:name w:val="Заголовок 4 Знак"/>
    <w:link w:val="4"/>
    <w:rsid w:val="006F7074"/>
    <w:rPr>
      <w:rFonts w:ascii="Times New Roman" w:eastAsia="Times New Roman" w:hAnsi="Times New Roman" w:cs="Times New Roman"/>
      <w:b/>
      <w:color w:val="000000"/>
      <w:sz w:val="28"/>
    </w:rPr>
  </w:style>
  <w:style w:type="character" w:customStyle="1" w:styleId="20">
    <w:name w:val="Заголовок 2 Знак"/>
    <w:link w:val="2"/>
    <w:rsid w:val="006F7074"/>
    <w:rPr>
      <w:rFonts w:ascii="Times New Roman" w:eastAsia="Times New Roman" w:hAnsi="Times New Roman" w:cs="Times New Roman"/>
      <w:b/>
      <w:color w:val="000000"/>
      <w:sz w:val="28"/>
    </w:rPr>
  </w:style>
  <w:style w:type="table" w:customStyle="1" w:styleId="TableGrid">
    <w:name w:val="TableGrid"/>
    <w:rsid w:val="006F7074"/>
    <w:pPr>
      <w:spacing w:after="0" w:line="240" w:lineRule="auto"/>
    </w:pPr>
    <w:tblPr>
      <w:tblCellMar>
        <w:top w:w="0" w:type="dxa"/>
        <w:left w:w="0" w:type="dxa"/>
        <w:bottom w:w="0" w:type="dxa"/>
        <w:right w:w="0" w:type="dxa"/>
      </w:tblCellMar>
    </w:tblPr>
  </w:style>
  <w:style w:type="paragraph" w:styleId="a8">
    <w:name w:val="List Paragraph"/>
    <w:basedOn w:val="a"/>
    <w:uiPriority w:val="34"/>
    <w:qFormat/>
    <w:rsid w:val="006F7074"/>
    <w:pPr>
      <w:ind w:left="720"/>
      <w:contextualSpacing/>
    </w:pPr>
  </w:style>
  <w:style w:type="character" w:customStyle="1" w:styleId="tlid-translation">
    <w:name w:val="tlid-translation"/>
    <w:basedOn w:val="a0"/>
    <w:rsid w:val="006F7074"/>
  </w:style>
  <w:style w:type="character" w:customStyle="1" w:styleId="a6">
    <w:name w:val="Нижний колонтитул Знак"/>
    <w:basedOn w:val="a0"/>
    <w:link w:val="a5"/>
    <w:uiPriority w:val="99"/>
    <w:rsid w:val="006F7074"/>
    <w:rPr>
      <w:rFonts w:cs="Times New Roman"/>
    </w:rPr>
  </w:style>
  <w:style w:type="character" w:customStyle="1" w:styleId="a4">
    <w:name w:val="Текст выноски Знак"/>
    <w:basedOn w:val="a0"/>
    <w:link w:val="a3"/>
    <w:uiPriority w:val="99"/>
    <w:semiHidden/>
    <w:rsid w:val="006F7074"/>
    <w:rPr>
      <w:rFonts w:ascii="Tahoma" w:eastAsia="Times New Roman" w:hAnsi="Tahoma" w:cs="Tahoma"/>
      <w:color w:val="000000"/>
      <w:sz w:val="16"/>
      <w:szCs w:val="16"/>
    </w:rPr>
  </w:style>
  <w:style w:type="table" w:styleId="a9">
    <w:name w:val="Table Grid"/>
    <w:basedOn w:val="a1"/>
    <w:uiPriority w:val="39"/>
    <w:rsid w:val="00066FD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аголовок-2"/>
    <w:basedOn w:val="2"/>
    <w:link w:val="-20"/>
    <w:qFormat/>
    <w:rsid w:val="00F4558D"/>
    <w:pPr>
      <w:keepLines w:val="0"/>
      <w:spacing w:before="240" w:after="120" w:line="360" w:lineRule="auto"/>
      <w:ind w:left="0" w:firstLine="0"/>
    </w:pPr>
    <w:rPr>
      <w:rFonts w:ascii="Arial" w:hAnsi="Arial"/>
      <w:color w:val="auto"/>
      <w:szCs w:val="24"/>
      <w:lang w:eastAsia="en-US"/>
    </w:rPr>
  </w:style>
  <w:style w:type="character" w:customStyle="1" w:styleId="-20">
    <w:name w:val="!заголовок-2 Знак"/>
    <w:link w:val="-2"/>
    <w:rsid w:val="00F4558D"/>
    <w:rPr>
      <w:rFonts w:ascii="Arial" w:eastAsia="Times New Roman" w:hAnsi="Arial" w:cs="Times New Roman"/>
      <w:b/>
      <w:sz w:val="28"/>
      <w:szCs w:val="24"/>
      <w:lang w:eastAsia="en-US"/>
    </w:rPr>
  </w:style>
  <w:style w:type="paragraph" w:styleId="aa">
    <w:name w:val="Body Text"/>
    <w:basedOn w:val="a"/>
    <w:link w:val="ab"/>
    <w:semiHidden/>
    <w:rsid w:val="00270C04"/>
    <w:pPr>
      <w:widowControl w:val="0"/>
      <w:snapToGrid w:val="0"/>
      <w:spacing w:after="0" w:line="360" w:lineRule="auto"/>
      <w:ind w:left="0" w:right="0" w:firstLine="0"/>
    </w:pPr>
    <w:rPr>
      <w:rFonts w:ascii="Arial" w:hAnsi="Arial"/>
      <w:color w:val="auto"/>
      <w:sz w:val="24"/>
      <w:szCs w:val="20"/>
      <w:lang w:val="en-AU" w:eastAsia="en-US"/>
    </w:rPr>
  </w:style>
  <w:style w:type="character" w:customStyle="1" w:styleId="ab">
    <w:name w:val="Основной текст Знак"/>
    <w:basedOn w:val="a0"/>
    <w:link w:val="aa"/>
    <w:semiHidden/>
    <w:rsid w:val="00270C04"/>
    <w:rPr>
      <w:rFonts w:ascii="Arial" w:eastAsia="Times New Roman" w:hAnsi="Arial" w:cs="Times New Roman"/>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584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9044BF-A630-45F9-AD7D-F69C551E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9219</TotalTime>
  <Pages>14</Pages>
  <Words>4681</Words>
  <Characters>26683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Azat-Master</cp:lastModifiedBy>
  <cp:revision>245</cp:revision>
  <cp:lastPrinted>2022-04-07T10:00:00Z</cp:lastPrinted>
  <dcterms:created xsi:type="dcterms:W3CDTF">2020-02-10T10:31:00Z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