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FD8E2" w14:textId="77777777" w:rsidR="00FF12A3" w:rsidRDefault="00FF12A3" w:rsidP="00FF12A3">
      <w:pPr>
        <w:tabs>
          <w:tab w:val="left" w:pos="1480"/>
        </w:tabs>
        <w:jc w:val="center"/>
        <w:rPr>
          <w:rFonts w:ascii="Times New Roman" w:hAnsi="Times New Roman"/>
          <w:color w:val="FFFFFF" w:themeColor="background1"/>
          <w:sz w:val="72"/>
          <w:szCs w:val="72"/>
        </w:rPr>
      </w:pPr>
    </w:p>
    <w:p w14:paraId="1DAB9D2D" w14:textId="316D0D31" w:rsidR="00FF12A3" w:rsidRPr="00B0088C" w:rsidRDefault="00FF12A3" w:rsidP="00FF12A3">
      <w:pPr>
        <w:tabs>
          <w:tab w:val="left" w:pos="1480"/>
        </w:tabs>
        <w:jc w:val="center"/>
        <w:rPr>
          <w:rFonts w:ascii="Times New Roman" w:hAnsi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/>
          <w:color w:val="FFFFFF" w:themeColor="background1"/>
          <w:sz w:val="72"/>
          <w:szCs w:val="72"/>
        </w:rPr>
        <w:t>Конкурсное задание</w:t>
      </w:r>
    </w:p>
    <w:p w14:paraId="5BB97B59" w14:textId="77777777" w:rsidR="00FF12A3" w:rsidRDefault="00FF12A3" w:rsidP="00FF12A3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75BDE16A" w14:textId="00DF06C9" w:rsidR="00FF12A3" w:rsidRDefault="00FF12A3" w:rsidP="00FF12A3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z w:val="44"/>
          <w:szCs w:val="44"/>
        </w:rPr>
      </w:pPr>
      <w:r w:rsidRPr="00B0088C">
        <w:rPr>
          <w:rFonts w:ascii="Times New Roman" w:hAnsi="Times New Roman"/>
          <w:color w:val="FFFFFF" w:themeColor="background1"/>
          <w:sz w:val="44"/>
          <w:szCs w:val="44"/>
        </w:rPr>
        <w:t xml:space="preserve">по компетенции </w:t>
      </w:r>
      <w:r w:rsidRPr="00FF12A3">
        <w:rPr>
          <w:rFonts w:ascii="Times New Roman" w:hAnsi="Times New Roman"/>
          <w:color w:val="FFFFFF" w:themeColor="background1"/>
          <w:sz w:val="44"/>
          <w:szCs w:val="44"/>
        </w:rPr>
        <w:t>Автоматизация бизнес процессов на платформе «1</w:t>
      </w:r>
      <w:proofErr w:type="gramStart"/>
      <w:r w:rsidRPr="00FF12A3">
        <w:rPr>
          <w:rFonts w:ascii="Times New Roman" w:hAnsi="Times New Roman"/>
          <w:color w:val="FFFFFF" w:themeColor="background1"/>
          <w:sz w:val="44"/>
          <w:szCs w:val="44"/>
        </w:rPr>
        <w:t>С:Предприятие</w:t>
      </w:r>
      <w:proofErr w:type="gramEnd"/>
      <w:r w:rsidRPr="00FF12A3">
        <w:rPr>
          <w:rFonts w:ascii="Times New Roman" w:hAnsi="Times New Roman"/>
          <w:color w:val="FFFFFF" w:themeColor="background1"/>
          <w:sz w:val="44"/>
          <w:szCs w:val="44"/>
        </w:rPr>
        <w:t>»</w:t>
      </w:r>
    </w:p>
    <w:p w14:paraId="0713F02A" w14:textId="0D22BB4C" w:rsidR="00CB44A9" w:rsidRPr="00CB44A9" w:rsidRDefault="00CB44A9" w:rsidP="00FF12A3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z w:val="44"/>
          <w:szCs w:val="44"/>
        </w:rPr>
      </w:pPr>
      <w:r w:rsidRPr="00CB44A9">
        <w:rPr>
          <w:rFonts w:ascii="Times New Roman" w:hAnsi="Times New Roman"/>
          <w:color w:val="FFFFFF" w:themeColor="background1"/>
          <w:sz w:val="44"/>
          <w:szCs w:val="44"/>
        </w:rPr>
        <w:t>Сессия 1</w:t>
      </w:r>
    </w:p>
    <w:p w14:paraId="45F36D3D" w14:textId="0D9EABB4" w:rsidR="00A67174" w:rsidRDefault="00FF12A3" w:rsidP="00C4280B">
      <w:pPr>
        <w:rPr>
          <w:rFonts w:ascii="Times New Roman" w:hAnsi="Times New Roman"/>
          <w:noProof/>
          <w:sz w:val="28"/>
          <w:szCs w:val="32"/>
        </w:rPr>
      </w:pPr>
      <w:r w:rsidRPr="002009DA">
        <w:rPr>
          <w:noProof/>
          <w:sz w:val="48"/>
        </w:rPr>
        <w:drawing>
          <wp:anchor distT="0" distB="0" distL="0" distR="0" simplePos="0" relativeHeight="251659264" behindDoc="1" locked="0" layoutInCell="1" allowOverlap="1" wp14:anchorId="3690FEF4" wp14:editId="5E1EA87B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8B5EE" w14:textId="2BE86606" w:rsidR="00FF12A3" w:rsidRDefault="00FF12A3" w:rsidP="00FF12A3">
      <w:pPr>
        <w:tabs>
          <w:tab w:val="left" w:pos="3015"/>
        </w:tabs>
        <w:rPr>
          <w:rFonts w:ascii="Times New Roman" w:hAnsi="Times New Roman"/>
          <w:noProof/>
          <w:sz w:val="28"/>
          <w:szCs w:val="32"/>
        </w:rPr>
      </w:pPr>
      <w:r>
        <w:rPr>
          <w:rFonts w:ascii="Times New Roman" w:hAnsi="Times New Roman"/>
          <w:noProof/>
          <w:sz w:val="28"/>
          <w:szCs w:val="32"/>
        </w:rPr>
        <w:tab/>
      </w:r>
    </w:p>
    <w:p w14:paraId="0AE5865F" w14:textId="167068B6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716DC962" w14:textId="31B8AE96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150E72F5" w14:textId="087340DB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488BD452" w14:textId="70DB394D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253242C6" w14:textId="64340560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3ABF0FF6" w14:textId="641981E3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4198BEC0" w14:textId="3B40D7B5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41A0060F" w14:textId="0938F92D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69BBD97C" w14:textId="117DF734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28813FBD" w14:textId="4AC94AB1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27434823" w14:textId="34860BE6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15834C93" w14:textId="143E3A48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324EAA4F" w14:textId="22969006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05200BD4" w14:textId="6FE7DA5B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2CB0BBC9" w14:textId="61C35C33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1EB5063E" w14:textId="26B2B834" w:rsidR="00FF12A3" w:rsidRDefault="00FF12A3" w:rsidP="00C4280B">
      <w:pPr>
        <w:rPr>
          <w:rFonts w:ascii="Times New Roman" w:hAnsi="Times New Roman"/>
          <w:noProof/>
          <w:sz w:val="28"/>
          <w:szCs w:val="32"/>
        </w:rPr>
      </w:pPr>
    </w:p>
    <w:p w14:paraId="439F54C1" w14:textId="380517CA" w:rsidR="00F47B67" w:rsidRPr="00CC5EAE" w:rsidRDefault="00F47B67" w:rsidP="00F47B67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bookmarkStart w:id="0" w:name="_GoBack"/>
      <w:bookmarkEnd w:id="0"/>
      <w:r w:rsidRPr="00CC5EAE">
        <w:rPr>
          <w:rFonts w:ascii="Times New Roman" w:hAnsi="Times New Roman"/>
          <w:sz w:val="28"/>
          <w:szCs w:val="32"/>
        </w:rPr>
        <w:t>КОНКУРСНОЕ ЗАДАНИЕ</w:t>
      </w:r>
    </w:p>
    <w:p w14:paraId="74501061" w14:textId="12523937" w:rsidR="00FA610A" w:rsidRDefault="00F47B67" w:rsidP="00F47B67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033660">
        <w:rPr>
          <w:rFonts w:ascii="Times New Roman" w:hAnsi="Times New Roman"/>
          <w:sz w:val="28"/>
          <w:szCs w:val="32"/>
        </w:rPr>
        <w:t xml:space="preserve">Отборочных соревнований для участия в </w:t>
      </w:r>
    </w:p>
    <w:p w14:paraId="7F87420D" w14:textId="4DEFB1DD" w:rsidR="00F47B67" w:rsidRPr="00CC5EAE" w:rsidRDefault="00F47B67" w:rsidP="00F47B67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033660">
        <w:rPr>
          <w:rFonts w:ascii="Times New Roman" w:hAnsi="Times New Roman"/>
          <w:sz w:val="28"/>
          <w:szCs w:val="32"/>
        </w:rPr>
        <w:t>Национально</w:t>
      </w:r>
      <w:r w:rsidR="00033660" w:rsidRPr="00033660">
        <w:rPr>
          <w:rFonts w:ascii="Times New Roman" w:hAnsi="Times New Roman"/>
          <w:sz w:val="28"/>
          <w:szCs w:val="32"/>
        </w:rPr>
        <w:t>м</w:t>
      </w:r>
      <w:r w:rsidRPr="00033660">
        <w:rPr>
          <w:rFonts w:ascii="Times New Roman" w:hAnsi="Times New Roman"/>
          <w:sz w:val="28"/>
          <w:szCs w:val="32"/>
        </w:rPr>
        <w:t xml:space="preserve"> чемпионат</w:t>
      </w:r>
      <w:r w:rsidR="00033660" w:rsidRPr="00033660">
        <w:rPr>
          <w:rFonts w:ascii="Times New Roman" w:hAnsi="Times New Roman"/>
          <w:sz w:val="28"/>
          <w:szCs w:val="32"/>
        </w:rPr>
        <w:t>е</w:t>
      </w:r>
      <w:r w:rsidRPr="00033660">
        <w:rPr>
          <w:rFonts w:ascii="Times New Roman" w:hAnsi="Times New Roman"/>
          <w:sz w:val="28"/>
          <w:szCs w:val="32"/>
        </w:rPr>
        <w:t xml:space="preserve"> «</w:t>
      </w:r>
      <w:r w:rsidR="00033660" w:rsidRPr="00033660">
        <w:rPr>
          <w:rFonts w:ascii="Times New Roman" w:hAnsi="Times New Roman"/>
          <w:sz w:val="28"/>
          <w:szCs w:val="32"/>
          <w:lang w:val="en-US"/>
        </w:rPr>
        <w:t>WorldSkills</w:t>
      </w:r>
      <w:r w:rsidR="00033660" w:rsidRPr="00033660">
        <w:rPr>
          <w:rFonts w:ascii="Times New Roman" w:hAnsi="Times New Roman"/>
          <w:sz w:val="28"/>
          <w:szCs w:val="32"/>
        </w:rPr>
        <w:t xml:space="preserve"> </w:t>
      </w:r>
      <w:r w:rsidR="00033660" w:rsidRPr="00033660">
        <w:rPr>
          <w:rFonts w:ascii="Times New Roman" w:hAnsi="Times New Roman"/>
          <w:sz w:val="28"/>
          <w:szCs w:val="32"/>
          <w:lang w:val="en-US"/>
        </w:rPr>
        <w:t>Kazakhstan</w:t>
      </w:r>
      <w:r w:rsidRPr="00033660">
        <w:rPr>
          <w:rFonts w:ascii="Times New Roman" w:hAnsi="Times New Roman"/>
          <w:sz w:val="28"/>
          <w:szCs w:val="32"/>
        </w:rPr>
        <w:t xml:space="preserve">» </w:t>
      </w:r>
    </w:p>
    <w:p w14:paraId="3D404961" w14:textId="5047A4D3" w:rsidR="005A6910" w:rsidRPr="00CC5EAE" w:rsidRDefault="00800A3A" w:rsidP="00F47B67">
      <w:pPr>
        <w:spacing w:after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CC5EAE">
        <w:rPr>
          <w:rFonts w:ascii="Times New Roman" w:hAnsi="Times New Roman"/>
          <w:b/>
          <w:sz w:val="40"/>
          <w:szCs w:val="32"/>
        </w:rPr>
        <w:t>Сессия 1</w:t>
      </w:r>
    </w:p>
    <w:p w14:paraId="5BF4D73C" w14:textId="5A35EED6" w:rsidR="0083696F" w:rsidRPr="00F47B67" w:rsidRDefault="0083696F" w:rsidP="00F47B67">
      <w:pPr>
        <w:pStyle w:val="a5"/>
        <w:spacing w:line="360" w:lineRule="auto"/>
        <w:ind w:left="0"/>
        <w:jc w:val="both"/>
        <w:rPr>
          <w:rFonts w:ascii="Times New Roman" w:hAnsi="Times New Roman"/>
          <w:bCs/>
          <w:sz w:val="2"/>
          <w:szCs w:val="28"/>
        </w:rPr>
      </w:pPr>
    </w:p>
    <w:p w14:paraId="3F8A7078" w14:textId="3215CB8D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Создайте настольное приложение для компании «Свежий взгляд». </w:t>
      </w:r>
    </w:p>
    <w:p w14:paraId="67F57AD2" w14:textId="74A1E3B6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В конце сессии все результаты работы должны быть сохранены и переданы заказчику. Перед финальным сохранением задания убедитесь, что вы предусмотрели все необходимые проверки и сообщения об ошибках</w:t>
      </w:r>
      <w:r w:rsidR="00CC5EAE" w:rsidRPr="006E041D">
        <w:rPr>
          <w:rFonts w:ascii="Times New Roman" w:hAnsi="Times New Roman"/>
          <w:bCs/>
          <w:sz w:val="24"/>
          <w:szCs w:val="24"/>
        </w:rPr>
        <w:t xml:space="preserve">, </w:t>
      </w:r>
      <w:r w:rsidRPr="006E041D">
        <w:rPr>
          <w:rFonts w:ascii="Times New Roman" w:hAnsi="Times New Roman"/>
          <w:bCs/>
          <w:sz w:val="24"/>
          <w:szCs w:val="24"/>
        </w:rPr>
        <w:t xml:space="preserve">используете соответствующие соглашения об именах, ваше приложение работает корректно с точки зрения пользователя </w:t>
      </w:r>
      <w:r w:rsidR="00CC5EAE" w:rsidRPr="006E041D">
        <w:rPr>
          <w:rFonts w:ascii="Times New Roman" w:hAnsi="Times New Roman"/>
          <w:bCs/>
          <w:sz w:val="24"/>
          <w:szCs w:val="24"/>
        </w:rPr>
        <w:t>(</w:t>
      </w:r>
      <w:r w:rsidRPr="006E041D">
        <w:rPr>
          <w:rFonts w:ascii="Times New Roman" w:hAnsi="Times New Roman"/>
          <w:bCs/>
          <w:sz w:val="24"/>
          <w:szCs w:val="24"/>
        </w:rPr>
        <w:t>так как экспертная группа будет проверять готовое решение именно с этой точки зрения</w:t>
      </w:r>
      <w:r w:rsidR="00CC5EAE" w:rsidRPr="006E041D">
        <w:rPr>
          <w:rFonts w:ascii="Times New Roman" w:hAnsi="Times New Roman"/>
          <w:bCs/>
          <w:sz w:val="24"/>
          <w:szCs w:val="24"/>
        </w:rPr>
        <w:t>)</w:t>
      </w:r>
      <w:r w:rsidRPr="006E041D">
        <w:rPr>
          <w:rFonts w:ascii="Times New Roman" w:hAnsi="Times New Roman"/>
          <w:bCs/>
          <w:sz w:val="24"/>
          <w:szCs w:val="24"/>
        </w:rPr>
        <w:t xml:space="preserve">. </w:t>
      </w:r>
    </w:p>
    <w:p w14:paraId="0155A855" w14:textId="77777777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1B5BA2C" w14:textId="2A32FE61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>Разработка настольного приложения</w:t>
      </w:r>
    </w:p>
    <w:p w14:paraId="63B416DA" w14:textId="77777777" w:rsidR="00F47B67" w:rsidRPr="006E041D" w:rsidRDefault="00F47B67" w:rsidP="00F47B67">
      <w:pPr>
        <w:pStyle w:val="a5"/>
        <w:spacing w:before="240" w:after="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>Авторизация</w:t>
      </w:r>
    </w:p>
    <w:p w14:paraId="3E04ED56" w14:textId="53D4DE02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Для авторизации зарегистрированных пользователей создайте необходимые объекты конфигурации. В системе должны быть пять типов пользователей (ролей): </w:t>
      </w:r>
      <w:r w:rsidRPr="006E041D">
        <w:rPr>
          <w:rFonts w:ascii="Times New Roman" w:hAnsi="Times New Roman"/>
          <w:bCs/>
          <w:i/>
          <w:sz w:val="24"/>
          <w:szCs w:val="24"/>
        </w:rPr>
        <w:t>менеджер, замерщик, мастер, директор, администратор</w:t>
      </w:r>
      <w:r w:rsidRPr="006E041D">
        <w:rPr>
          <w:rFonts w:ascii="Times New Roman" w:hAnsi="Times New Roman"/>
          <w:bCs/>
          <w:sz w:val="24"/>
          <w:szCs w:val="24"/>
        </w:rPr>
        <w:t>. Сотруднику компании может быть назначена только одна роль.</w:t>
      </w:r>
      <w:r w:rsidR="00CC5EAE" w:rsidRPr="006E041D">
        <w:rPr>
          <w:rFonts w:ascii="Times New Roman" w:hAnsi="Times New Roman"/>
          <w:bCs/>
          <w:sz w:val="24"/>
          <w:szCs w:val="24"/>
        </w:rPr>
        <w:t xml:space="preserve"> </w:t>
      </w:r>
    </w:p>
    <w:p w14:paraId="6F0C4141" w14:textId="0E6EC376" w:rsidR="00F47B67" w:rsidRPr="006E041D" w:rsidRDefault="00F47B67" w:rsidP="00CC5EAE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Для каждого типа пользователей создайте индивидуальный вид интерфейса</w:t>
      </w:r>
      <w:r w:rsidR="00CC5EAE" w:rsidRPr="006E041D">
        <w:rPr>
          <w:rFonts w:ascii="Times New Roman" w:hAnsi="Times New Roman"/>
          <w:bCs/>
          <w:sz w:val="24"/>
          <w:szCs w:val="24"/>
        </w:rPr>
        <w:t>.</w:t>
      </w:r>
      <w:r w:rsidRPr="006E041D">
        <w:rPr>
          <w:rFonts w:ascii="Times New Roman" w:hAnsi="Times New Roman"/>
          <w:bCs/>
          <w:sz w:val="24"/>
          <w:szCs w:val="24"/>
        </w:rPr>
        <w:t xml:space="preserve"> Обратите внимание, что для </w:t>
      </w:r>
      <w:r w:rsidRPr="006E041D">
        <w:rPr>
          <w:rFonts w:ascii="Times New Roman" w:hAnsi="Times New Roman"/>
          <w:bCs/>
          <w:i/>
          <w:sz w:val="24"/>
          <w:szCs w:val="24"/>
        </w:rPr>
        <w:t>менеджера, замерщика, мастера, директора</w:t>
      </w:r>
      <w:r w:rsidRPr="006E041D">
        <w:rPr>
          <w:rFonts w:ascii="Times New Roman" w:hAnsi="Times New Roman"/>
          <w:bCs/>
          <w:sz w:val="24"/>
          <w:szCs w:val="24"/>
        </w:rPr>
        <w:t xml:space="preserve"> доступны только профильные для них разделы прикладного решения, а для </w:t>
      </w:r>
      <w:r w:rsidRPr="006E041D">
        <w:rPr>
          <w:rFonts w:ascii="Times New Roman" w:hAnsi="Times New Roman"/>
          <w:bCs/>
          <w:i/>
          <w:sz w:val="24"/>
          <w:szCs w:val="24"/>
        </w:rPr>
        <w:t>администратора</w:t>
      </w:r>
      <w:r w:rsidRPr="006E041D">
        <w:rPr>
          <w:rFonts w:ascii="Times New Roman" w:hAnsi="Times New Roman"/>
          <w:bCs/>
          <w:sz w:val="24"/>
          <w:szCs w:val="24"/>
        </w:rPr>
        <w:t xml:space="preserve"> – все разделы в полном объеме. </w:t>
      </w:r>
      <w:r w:rsidR="00CC5EAE" w:rsidRPr="006E041D">
        <w:rPr>
          <w:rFonts w:ascii="Times New Roman" w:hAnsi="Times New Roman"/>
          <w:bCs/>
          <w:sz w:val="24"/>
          <w:szCs w:val="24"/>
        </w:rPr>
        <w:t>В заголовке окна интерфейса необходимо указывать ФИО авторизованного пользователя.</w:t>
      </w:r>
    </w:p>
    <w:p w14:paraId="0A4A6171" w14:textId="0DA682A9" w:rsidR="00F47B67" w:rsidRPr="006E041D" w:rsidRDefault="00CC5EAE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Авторизация проводится по ФИО. 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Пароли задавать не следует. Это требование связано лишь с необходимостью обеспечить проверку вашего решения экспертной группой. В реальных проектах пароли, конечно, используются. </w:t>
      </w:r>
    </w:p>
    <w:p w14:paraId="6288EF09" w14:textId="1E9C512D" w:rsidR="00F47B67" w:rsidRPr="006E041D" w:rsidRDefault="00F47B67" w:rsidP="00BF517E">
      <w:pPr>
        <w:pStyle w:val="a5"/>
        <w:spacing w:after="120" w:line="288" w:lineRule="auto"/>
        <w:ind w:left="0" w:firstLine="851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Реализуйте данную возможность, используя механизм ролей </w:t>
      </w:r>
      <w:r w:rsidR="00FC0D4F">
        <w:rPr>
          <w:rFonts w:ascii="Times New Roman" w:hAnsi="Times New Roman"/>
          <w:bCs/>
          <w:sz w:val="24"/>
          <w:szCs w:val="24"/>
        </w:rPr>
        <w:t>«</w:t>
      </w:r>
      <w:r w:rsidRPr="006E041D">
        <w:rPr>
          <w:rFonts w:ascii="Times New Roman" w:hAnsi="Times New Roman"/>
          <w:bCs/>
          <w:sz w:val="24"/>
          <w:szCs w:val="24"/>
        </w:rPr>
        <w:t>1</w:t>
      </w:r>
      <w:proofErr w:type="gramStart"/>
      <w:r w:rsidRPr="006E041D">
        <w:rPr>
          <w:rFonts w:ascii="Times New Roman" w:hAnsi="Times New Roman"/>
          <w:bCs/>
          <w:sz w:val="24"/>
          <w:szCs w:val="24"/>
        </w:rPr>
        <w:t>С:Предприятия</w:t>
      </w:r>
      <w:proofErr w:type="gramEnd"/>
      <w:r w:rsidR="00FC0D4F">
        <w:rPr>
          <w:rFonts w:ascii="Times New Roman" w:hAnsi="Times New Roman"/>
          <w:bCs/>
          <w:sz w:val="24"/>
          <w:szCs w:val="24"/>
        </w:rPr>
        <w:t>»</w:t>
      </w:r>
      <w:r w:rsidRPr="006E041D">
        <w:rPr>
          <w:rFonts w:ascii="Times New Roman" w:hAnsi="Times New Roman"/>
          <w:bCs/>
          <w:sz w:val="24"/>
          <w:szCs w:val="24"/>
        </w:rPr>
        <w:t>.</w:t>
      </w:r>
    </w:p>
    <w:p w14:paraId="13303F70" w14:textId="77777777" w:rsidR="00CC5EAE" w:rsidRPr="006E041D" w:rsidRDefault="00CC5EAE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4714F2" w14:textId="1DB3BB97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 xml:space="preserve">Добавление материалов и фурнитуры </w:t>
      </w:r>
    </w:p>
    <w:p w14:paraId="6C74EB35" w14:textId="7B8DC98E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В приложении должна быть возможность добавлять и хранить информацию о материалах и фурнитуре: артикул, наименование, единица измерения, количество (если это упаковка), тип материала и фурнитуры, цена.</w:t>
      </w:r>
    </w:p>
    <w:p w14:paraId="5C70424B" w14:textId="4127865E" w:rsidR="00F47B67" w:rsidRPr="006E041D" w:rsidRDefault="00CC5EAE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едактировать данные может только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мастер.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Менеджер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и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директор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имею право только просмотра информации.</w:t>
      </w:r>
    </w:p>
    <w:p w14:paraId="59AC22C4" w14:textId="77777777" w:rsidR="00F47B67" w:rsidRPr="006E041D" w:rsidRDefault="00F47B67" w:rsidP="00F47B67">
      <w:pPr>
        <w:pStyle w:val="a5"/>
        <w:spacing w:before="240" w:after="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 xml:space="preserve">Поступление </w:t>
      </w:r>
      <w:r w:rsidRPr="00FC0D4F">
        <w:rPr>
          <w:rFonts w:ascii="Times New Roman" w:hAnsi="Times New Roman"/>
          <w:b/>
          <w:bCs/>
          <w:sz w:val="24"/>
          <w:szCs w:val="24"/>
        </w:rPr>
        <w:t>товаров</w:t>
      </w:r>
      <w:r w:rsidRPr="006E04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BEAC25" w14:textId="71DBE327" w:rsidR="00F47B67" w:rsidRPr="006E041D" w:rsidRDefault="00F47B67" w:rsidP="002718F7">
      <w:pPr>
        <w:pStyle w:val="a5"/>
        <w:spacing w:after="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Операции поступления товаров от поставщика регистрируются документом «Поступление товаров». Создайте необходимые объекты конфигурации для реализации данного функционала. </w:t>
      </w:r>
    </w:p>
    <w:p w14:paraId="35BC7D65" w14:textId="5150047D" w:rsidR="002718F7" w:rsidRPr="006E041D" w:rsidRDefault="00BF517E" w:rsidP="002718F7">
      <w:pPr>
        <w:pStyle w:val="a5"/>
        <w:spacing w:after="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Д</w:t>
      </w:r>
      <w:r w:rsidR="00A90C2F" w:rsidRPr="006E041D">
        <w:rPr>
          <w:rFonts w:ascii="Times New Roman" w:hAnsi="Times New Roman"/>
          <w:bCs/>
          <w:sz w:val="24"/>
          <w:szCs w:val="24"/>
        </w:rPr>
        <w:t xml:space="preserve">ля каждого нового поступления </w:t>
      </w:r>
      <w:r w:rsidRPr="006E041D">
        <w:rPr>
          <w:rFonts w:ascii="Times New Roman" w:hAnsi="Times New Roman"/>
          <w:bCs/>
          <w:sz w:val="24"/>
          <w:szCs w:val="24"/>
        </w:rPr>
        <w:t xml:space="preserve">создается новый документ с </w:t>
      </w:r>
      <w:r w:rsidR="00F47B67" w:rsidRPr="006E041D">
        <w:rPr>
          <w:rFonts w:ascii="Times New Roman" w:hAnsi="Times New Roman"/>
          <w:bCs/>
          <w:sz w:val="24"/>
          <w:szCs w:val="24"/>
        </w:rPr>
        <w:t>номер</w:t>
      </w:r>
      <w:r w:rsidRPr="006E041D">
        <w:rPr>
          <w:rFonts w:ascii="Times New Roman" w:hAnsi="Times New Roman"/>
          <w:bCs/>
          <w:sz w:val="24"/>
          <w:szCs w:val="24"/>
        </w:rPr>
        <w:t>ом и датой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(по умолчанию </w:t>
      </w:r>
      <w:r w:rsidR="00A90C2F" w:rsidRPr="006E041D">
        <w:rPr>
          <w:rFonts w:ascii="Times New Roman" w:hAnsi="Times New Roman"/>
          <w:bCs/>
          <w:sz w:val="24"/>
          <w:szCs w:val="24"/>
        </w:rPr>
        <w:t>указывается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текущая</w:t>
      </w:r>
      <w:r w:rsidR="00A90C2F" w:rsidRPr="006E041D">
        <w:rPr>
          <w:rFonts w:ascii="Times New Roman" w:hAnsi="Times New Roman"/>
          <w:bCs/>
          <w:sz w:val="24"/>
          <w:szCs w:val="24"/>
        </w:rPr>
        <w:t>, изменять нельзя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), </w:t>
      </w:r>
      <w:r w:rsidR="00A90C2F" w:rsidRPr="006E041D">
        <w:rPr>
          <w:rFonts w:ascii="Times New Roman" w:hAnsi="Times New Roman"/>
          <w:bCs/>
          <w:sz w:val="24"/>
          <w:szCs w:val="24"/>
        </w:rPr>
        <w:t>название</w:t>
      </w:r>
      <w:r w:rsidRPr="006E041D">
        <w:rPr>
          <w:rFonts w:ascii="Times New Roman" w:hAnsi="Times New Roman"/>
          <w:bCs/>
          <w:sz w:val="24"/>
          <w:szCs w:val="24"/>
        </w:rPr>
        <w:t>м</w:t>
      </w:r>
      <w:r w:rsidR="00A90C2F" w:rsidRPr="006E041D">
        <w:rPr>
          <w:rFonts w:ascii="Times New Roman" w:hAnsi="Times New Roman"/>
          <w:bCs/>
          <w:sz w:val="24"/>
          <w:szCs w:val="24"/>
        </w:rPr>
        <w:t xml:space="preserve"> компании </w:t>
      </w:r>
      <w:r w:rsidR="00F47B67" w:rsidRPr="006E041D">
        <w:rPr>
          <w:rFonts w:ascii="Times New Roman" w:hAnsi="Times New Roman"/>
          <w:bCs/>
          <w:sz w:val="24"/>
          <w:szCs w:val="24"/>
        </w:rPr>
        <w:t>поставщик</w:t>
      </w:r>
      <w:r w:rsidR="00A90C2F" w:rsidRPr="006E041D">
        <w:rPr>
          <w:rFonts w:ascii="Times New Roman" w:hAnsi="Times New Roman"/>
          <w:bCs/>
          <w:sz w:val="24"/>
          <w:szCs w:val="24"/>
        </w:rPr>
        <w:t>а</w:t>
      </w:r>
      <w:r w:rsidR="002718F7" w:rsidRPr="006E041D">
        <w:rPr>
          <w:rFonts w:ascii="Times New Roman" w:hAnsi="Times New Roman"/>
          <w:bCs/>
          <w:sz w:val="24"/>
          <w:szCs w:val="24"/>
        </w:rPr>
        <w:t xml:space="preserve"> и с указанием договора, на основании которого осуществлена поставка. Все поля являются обязательными для заполнения.</w:t>
      </w:r>
    </w:p>
    <w:p w14:paraId="1B23653C" w14:textId="20A4F18E" w:rsidR="002718F7" w:rsidRPr="006E041D" w:rsidRDefault="002718F7" w:rsidP="002718F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lastRenderedPageBreak/>
        <w:t>В документе можно вносить несколько товаров, указывая для каждого количество и цену за единицу. Итоговая стоимость по каждому товару и итоговая стоимость по всем позициям документа должны рассчитываться автоматически, без возможности редактирования итогов пользователем.</w:t>
      </w:r>
    </w:p>
    <w:p w14:paraId="2F6D9C4B" w14:textId="1B018EB1" w:rsidR="00F47B67" w:rsidRPr="006E041D" w:rsidRDefault="00BF517E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Документ доступен только 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пользователю с ролью </w:t>
      </w:r>
      <w:r w:rsidRPr="006E041D">
        <w:rPr>
          <w:rFonts w:ascii="Times New Roman" w:hAnsi="Times New Roman"/>
          <w:bCs/>
          <w:i/>
          <w:sz w:val="24"/>
          <w:szCs w:val="24"/>
        </w:rPr>
        <w:t>м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енеджер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. 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Мастер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и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директор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имеют право только просматривать записи документа. </w:t>
      </w:r>
    </w:p>
    <w:p w14:paraId="1B11B7D9" w14:textId="77777777" w:rsidR="00F47B67" w:rsidRPr="006E041D" w:rsidRDefault="00F47B67" w:rsidP="00A6681C">
      <w:pPr>
        <w:pStyle w:val="a5"/>
        <w:spacing w:before="240" w:after="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>Оформление заказа</w:t>
      </w:r>
    </w:p>
    <w:p w14:paraId="11C6C811" w14:textId="6EE8C1CC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Создайте необходимые объекты конфигурации для фиксации потребност</w:t>
      </w:r>
      <w:r w:rsidR="00720D00" w:rsidRPr="006E041D">
        <w:rPr>
          <w:rFonts w:ascii="Times New Roman" w:hAnsi="Times New Roman"/>
          <w:bCs/>
          <w:sz w:val="24"/>
          <w:szCs w:val="24"/>
        </w:rPr>
        <w:t>ей</w:t>
      </w:r>
      <w:r w:rsidRPr="006E041D">
        <w:rPr>
          <w:rFonts w:ascii="Times New Roman" w:hAnsi="Times New Roman"/>
          <w:bCs/>
          <w:sz w:val="24"/>
          <w:szCs w:val="24"/>
        </w:rPr>
        <w:t xml:space="preserve"> клиента</w:t>
      </w:r>
      <w:r w:rsidR="00CC5EAE" w:rsidRPr="006E041D">
        <w:rPr>
          <w:rFonts w:ascii="Times New Roman" w:hAnsi="Times New Roman"/>
          <w:bCs/>
          <w:sz w:val="24"/>
          <w:szCs w:val="24"/>
        </w:rPr>
        <w:t xml:space="preserve"> – </w:t>
      </w:r>
      <w:r w:rsidRPr="006E041D">
        <w:rPr>
          <w:rFonts w:ascii="Times New Roman" w:hAnsi="Times New Roman"/>
          <w:bCs/>
          <w:sz w:val="24"/>
          <w:szCs w:val="24"/>
        </w:rPr>
        <w:t xml:space="preserve">документ </w:t>
      </w:r>
      <w:r w:rsidR="00802AF8" w:rsidRPr="006E041D">
        <w:rPr>
          <w:rFonts w:ascii="Times New Roman" w:hAnsi="Times New Roman"/>
          <w:bCs/>
          <w:sz w:val="24"/>
          <w:szCs w:val="24"/>
        </w:rPr>
        <w:t>«З</w:t>
      </w:r>
      <w:r w:rsidRPr="006E041D">
        <w:rPr>
          <w:rFonts w:ascii="Times New Roman" w:hAnsi="Times New Roman"/>
          <w:bCs/>
          <w:sz w:val="24"/>
          <w:szCs w:val="24"/>
        </w:rPr>
        <w:t xml:space="preserve">аказ </w:t>
      </w:r>
      <w:r w:rsidR="00AE70E3" w:rsidRPr="006E041D">
        <w:rPr>
          <w:rFonts w:ascii="Times New Roman" w:hAnsi="Times New Roman"/>
          <w:bCs/>
          <w:sz w:val="24"/>
          <w:szCs w:val="24"/>
        </w:rPr>
        <w:t>покупателя</w:t>
      </w:r>
      <w:r w:rsidR="00802AF8" w:rsidRPr="006E041D">
        <w:rPr>
          <w:rFonts w:ascii="Times New Roman" w:hAnsi="Times New Roman"/>
          <w:bCs/>
          <w:sz w:val="24"/>
          <w:szCs w:val="24"/>
        </w:rPr>
        <w:t>»</w:t>
      </w:r>
      <w:r w:rsidRPr="006E041D">
        <w:rPr>
          <w:rFonts w:ascii="Times New Roman" w:hAnsi="Times New Roman"/>
          <w:bCs/>
          <w:sz w:val="24"/>
          <w:szCs w:val="24"/>
        </w:rPr>
        <w:t xml:space="preserve">. </w:t>
      </w:r>
    </w:p>
    <w:p w14:paraId="11F5EB8D" w14:textId="3B6762A0" w:rsidR="00F47B67" w:rsidRPr="006E041D" w:rsidRDefault="00F47B67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Для </w:t>
      </w:r>
      <w:r w:rsidR="00E564B2" w:rsidRPr="006E041D">
        <w:rPr>
          <w:rFonts w:ascii="Times New Roman" w:hAnsi="Times New Roman"/>
          <w:bCs/>
          <w:sz w:val="24"/>
          <w:szCs w:val="24"/>
        </w:rPr>
        <w:t xml:space="preserve">каждого </w:t>
      </w:r>
      <w:r w:rsidRPr="006E041D">
        <w:rPr>
          <w:rFonts w:ascii="Times New Roman" w:hAnsi="Times New Roman"/>
          <w:bCs/>
          <w:sz w:val="24"/>
          <w:szCs w:val="24"/>
        </w:rPr>
        <w:t xml:space="preserve">нового заказа </w:t>
      </w:r>
      <w:r w:rsidR="00E564B2" w:rsidRPr="006E041D">
        <w:rPr>
          <w:rFonts w:ascii="Times New Roman" w:hAnsi="Times New Roman"/>
          <w:bCs/>
          <w:sz w:val="24"/>
          <w:szCs w:val="24"/>
        </w:rPr>
        <w:t>необходимо фиксировать следующие</w:t>
      </w:r>
      <w:r w:rsidRPr="006E041D">
        <w:rPr>
          <w:rFonts w:ascii="Times New Roman" w:hAnsi="Times New Roman"/>
          <w:bCs/>
          <w:sz w:val="24"/>
          <w:szCs w:val="24"/>
        </w:rPr>
        <w:t xml:space="preserve"> данные: </w:t>
      </w:r>
    </w:p>
    <w:p w14:paraId="225A3C9E" w14:textId="005C2D37" w:rsidR="00F47B67" w:rsidRPr="006E041D" w:rsidRDefault="00F47B67" w:rsidP="00A6681C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номер заказа;  </w:t>
      </w:r>
    </w:p>
    <w:p w14:paraId="2BE88DCC" w14:textId="77777777" w:rsidR="00AE70E3" w:rsidRPr="006E041D" w:rsidRDefault="00AE70E3" w:rsidP="00AE70E3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дата заказа (по умолчанию указывается текущая, изменять нельзя);</w:t>
      </w:r>
    </w:p>
    <w:p w14:paraId="7AD43C4E" w14:textId="346DA8E5" w:rsidR="00F47B67" w:rsidRPr="00FC0D4F" w:rsidRDefault="00F47B67" w:rsidP="00A6681C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FC0D4F">
        <w:rPr>
          <w:rFonts w:ascii="Times New Roman" w:hAnsi="Times New Roman"/>
          <w:bCs/>
          <w:sz w:val="24"/>
          <w:szCs w:val="24"/>
        </w:rPr>
        <w:t xml:space="preserve">наименование заказа; </w:t>
      </w:r>
    </w:p>
    <w:p w14:paraId="3B1A8468" w14:textId="554D247C" w:rsidR="00F47B67" w:rsidRPr="006E041D" w:rsidRDefault="00F47B67" w:rsidP="00A6681C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заказчик; </w:t>
      </w:r>
    </w:p>
    <w:p w14:paraId="2369A5BF" w14:textId="4C74DDF6" w:rsidR="00F47B67" w:rsidRPr="006E041D" w:rsidRDefault="00F47B67" w:rsidP="00A6681C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описание изделия; </w:t>
      </w:r>
    </w:p>
    <w:p w14:paraId="27085F96" w14:textId="6FCE7B62" w:rsidR="00F47B67" w:rsidRPr="006E041D" w:rsidRDefault="00F47B67" w:rsidP="00A6681C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размеры готового изделия; </w:t>
      </w:r>
    </w:p>
    <w:p w14:paraId="0747D71C" w14:textId="727EB404" w:rsidR="00F47B67" w:rsidRPr="006E041D" w:rsidRDefault="00F47B67" w:rsidP="00A6681C">
      <w:pPr>
        <w:pStyle w:val="a5"/>
        <w:numPr>
          <w:ilvl w:val="0"/>
          <w:numId w:val="26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любая документация от клиента: схемы, чертежи заказа, примеры готовых изделий от клиента (имеется возможность их сохранения в базе данных). </w:t>
      </w:r>
    </w:p>
    <w:p w14:paraId="6A1409F0" w14:textId="77777777" w:rsidR="00F47B67" w:rsidRPr="006E041D" w:rsidRDefault="00F47B67" w:rsidP="00720D00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Все поля являются обязательными для заполнения.</w:t>
      </w:r>
    </w:p>
    <w:p w14:paraId="141BCCE6" w14:textId="6613F030" w:rsidR="00720D00" w:rsidRPr="006E041D" w:rsidRDefault="00F47B67" w:rsidP="00720D00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В заказе мож</w:t>
      </w:r>
      <w:r w:rsidR="00AE70E3" w:rsidRPr="006E041D">
        <w:rPr>
          <w:rFonts w:ascii="Times New Roman" w:hAnsi="Times New Roman"/>
          <w:bCs/>
          <w:sz w:val="24"/>
          <w:szCs w:val="24"/>
        </w:rPr>
        <w:t xml:space="preserve">но указать </w:t>
      </w:r>
      <w:r w:rsidRPr="006E041D">
        <w:rPr>
          <w:rFonts w:ascii="Times New Roman" w:hAnsi="Times New Roman"/>
          <w:bCs/>
          <w:sz w:val="24"/>
          <w:szCs w:val="24"/>
        </w:rPr>
        <w:t xml:space="preserve">несколько </w:t>
      </w:r>
      <w:r w:rsidR="00AE70E3" w:rsidRPr="006E041D">
        <w:rPr>
          <w:rFonts w:ascii="Times New Roman" w:hAnsi="Times New Roman"/>
          <w:bCs/>
          <w:sz w:val="24"/>
          <w:szCs w:val="24"/>
        </w:rPr>
        <w:t>позиций, количество</w:t>
      </w:r>
      <w:r w:rsidR="00CC5EAE" w:rsidRPr="006E041D">
        <w:rPr>
          <w:rFonts w:ascii="Times New Roman" w:hAnsi="Times New Roman"/>
          <w:bCs/>
          <w:sz w:val="24"/>
          <w:szCs w:val="24"/>
        </w:rPr>
        <w:t xml:space="preserve">, </w:t>
      </w:r>
      <w:r w:rsidR="00AE70E3" w:rsidRPr="006E041D">
        <w:rPr>
          <w:rFonts w:ascii="Times New Roman" w:hAnsi="Times New Roman"/>
          <w:bCs/>
          <w:sz w:val="24"/>
          <w:szCs w:val="24"/>
        </w:rPr>
        <w:t xml:space="preserve">стоимость за единицу </w:t>
      </w:r>
      <w:r w:rsidR="0097039B" w:rsidRPr="006E041D">
        <w:rPr>
          <w:rFonts w:ascii="Times New Roman" w:hAnsi="Times New Roman"/>
          <w:bCs/>
          <w:sz w:val="24"/>
          <w:szCs w:val="24"/>
        </w:rPr>
        <w:t xml:space="preserve">каждой, </w:t>
      </w:r>
      <w:r w:rsidR="00CC5EAE" w:rsidRPr="006E041D">
        <w:rPr>
          <w:rFonts w:ascii="Times New Roman" w:hAnsi="Times New Roman"/>
          <w:bCs/>
          <w:sz w:val="24"/>
          <w:szCs w:val="24"/>
        </w:rPr>
        <w:t xml:space="preserve">общую стоимость позиции, </w:t>
      </w:r>
      <w:r w:rsidR="0097039B" w:rsidRPr="006E041D">
        <w:rPr>
          <w:rFonts w:ascii="Times New Roman" w:hAnsi="Times New Roman"/>
          <w:bCs/>
          <w:sz w:val="24"/>
          <w:szCs w:val="24"/>
        </w:rPr>
        <w:t xml:space="preserve">а также </w:t>
      </w:r>
      <w:r w:rsidR="00AE70E3" w:rsidRPr="006E041D">
        <w:rPr>
          <w:rFonts w:ascii="Times New Roman" w:hAnsi="Times New Roman"/>
          <w:bCs/>
          <w:sz w:val="24"/>
          <w:szCs w:val="24"/>
        </w:rPr>
        <w:t>общую стоимость по документ</w:t>
      </w:r>
      <w:r w:rsidRPr="006E041D">
        <w:rPr>
          <w:rFonts w:ascii="Times New Roman" w:hAnsi="Times New Roman"/>
          <w:bCs/>
          <w:sz w:val="24"/>
          <w:szCs w:val="24"/>
        </w:rPr>
        <w:t>у</w:t>
      </w:r>
      <w:r w:rsidR="0097039B" w:rsidRPr="006E041D">
        <w:rPr>
          <w:rFonts w:ascii="Times New Roman" w:hAnsi="Times New Roman"/>
          <w:bCs/>
          <w:sz w:val="24"/>
          <w:szCs w:val="24"/>
        </w:rPr>
        <w:t xml:space="preserve">. </w:t>
      </w:r>
      <w:r w:rsidRPr="006E041D">
        <w:rPr>
          <w:rFonts w:ascii="Times New Roman" w:hAnsi="Times New Roman"/>
          <w:bCs/>
          <w:sz w:val="24"/>
          <w:szCs w:val="24"/>
        </w:rPr>
        <w:t xml:space="preserve">Все итоговые стоимости в документе должны </w:t>
      </w:r>
      <w:r w:rsidR="0097039B" w:rsidRPr="006E041D">
        <w:rPr>
          <w:rFonts w:ascii="Times New Roman" w:hAnsi="Times New Roman"/>
          <w:bCs/>
          <w:sz w:val="24"/>
          <w:szCs w:val="24"/>
        </w:rPr>
        <w:t xml:space="preserve">рассчитываться </w:t>
      </w:r>
      <w:r w:rsidRPr="006E041D">
        <w:rPr>
          <w:rFonts w:ascii="Times New Roman" w:hAnsi="Times New Roman"/>
          <w:bCs/>
          <w:sz w:val="24"/>
          <w:szCs w:val="24"/>
        </w:rPr>
        <w:t>автоматически</w:t>
      </w:r>
      <w:r w:rsidR="00720D00" w:rsidRPr="006E041D">
        <w:rPr>
          <w:rFonts w:ascii="Times New Roman" w:hAnsi="Times New Roman"/>
          <w:bCs/>
          <w:sz w:val="24"/>
          <w:szCs w:val="24"/>
        </w:rPr>
        <w:t>,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="00720D00" w:rsidRPr="006E041D">
        <w:rPr>
          <w:rFonts w:ascii="Times New Roman" w:hAnsi="Times New Roman"/>
          <w:bCs/>
          <w:sz w:val="24"/>
          <w:szCs w:val="24"/>
        </w:rPr>
        <w:t>без возможности редактирования итогов пользователем.</w:t>
      </w:r>
    </w:p>
    <w:p w14:paraId="07F8E7A8" w14:textId="40804675" w:rsidR="00F47B67" w:rsidRPr="006E041D" w:rsidRDefault="00F47B67" w:rsidP="00720D00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Каждый заказ имеет несколько статусов: Новый, Отменен, Готов.  </w:t>
      </w:r>
    </w:p>
    <w:p w14:paraId="548E88F4" w14:textId="464F8200" w:rsidR="00720D00" w:rsidRPr="006E041D" w:rsidRDefault="00F47B67" w:rsidP="00720D00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Для </w:t>
      </w:r>
      <w:r w:rsidR="00CC5EAE" w:rsidRPr="006E041D">
        <w:rPr>
          <w:rFonts w:ascii="Times New Roman" w:hAnsi="Times New Roman"/>
          <w:bCs/>
          <w:sz w:val="24"/>
          <w:szCs w:val="24"/>
        </w:rPr>
        <w:t xml:space="preserve">печати </w:t>
      </w:r>
      <w:r w:rsidR="00720D00" w:rsidRPr="006E041D">
        <w:rPr>
          <w:rFonts w:ascii="Times New Roman" w:hAnsi="Times New Roman"/>
          <w:bCs/>
          <w:sz w:val="24"/>
          <w:szCs w:val="24"/>
        </w:rPr>
        <w:t xml:space="preserve">«Заказа покупателя» </w:t>
      </w:r>
      <w:r w:rsidRPr="006E041D">
        <w:rPr>
          <w:rFonts w:ascii="Times New Roman" w:hAnsi="Times New Roman"/>
          <w:bCs/>
          <w:sz w:val="24"/>
          <w:szCs w:val="24"/>
        </w:rPr>
        <w:t>следует разработать печатную форму</w:t>
      </w:r>
      <w:r w:rsidR="00720D00" w:rsidRPr="006E041D">
        <w:rPr>
          <w:rFonts w:ascii="Times New Roman" w:hAnsi="Times New Roman"/>
          <w:bCs/>
          <w:sz w:val="24"/>
          <w:szCs w:val="24"/>
        </w:rPr>
        <w:t>. Заказчик еще не определился с местоположением логотипа компании, поэтому место размещения логотипа необходимо выбрать вам самостоятельно.</w:t>
      </w:r>
    </w:p>
    <w:p w14:paraId="72DBC7FC" w14:textId="78D5A7D4" w:rsidR="00F47B67" w:rsidRPr="006E041D" w:rsidRDefault="00E564B2" w:rsidP="00720D00">
      <w:pPr>
        <w:pStyle w:val="a5"/>
        <w:spacing w:line="288" w:lineRule="auto"/>
        <w:ind w:left="851" w:firstLine="851"/>
        <w:jc w:val="center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br/>
      </w:r>
      <w:r w:rsidR="00720D00" w:rsidRPr="006E041D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3794643B" wp14:editId="2D609BB2">
            <wp:extent cx="3956050" cy="1711050"/>
            <wp:effectExtent l="0" t="0" r="635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793" cy="1724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BEB8F" w14:textId="4B25F8A2" w:rsidR="00F47B67" w:rsidRPr="006E041D" w:rsidRDefault="00720D00" w:rsidP="00720D00">
      <w:pPr>
        <w:spacing w:line="288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Документ доступен для создания и редактирования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только пользователю с ролью </w:t>
      </w:r>
      <w:r w:rsidR="00E564B2" w:rsidRPr="006E041D">
        <w:rPr>
          <w:rFonts w:ascii="Times New Roman" w:hAnsi="Times New Roman"/>
          <w:bCs/>
          <w:i/>
          <w:sz w:val="24"/>
          <w:szCs w:val="24"/>
        </w:rPr>
        <w:t>м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енеджер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.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Мастер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и </w:t>
      </w:r>
      <w:r w:rsidR="00F47B67" w:rsidRPr="006E041D">
        <w:rPr>
          <w:rFonts w:ascii="Times New Roman" w:hAnsi="Times New Roman"/>
          <w:bCs/>
          <w:i/>
          <w:sz w:val="24"/>
          <w:szCs w:val="24"/>
        </w:rPr>
        <w:t>директор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 имеют право только смотреть заказы. </w:t>
      </w:r>
    </w:p>
    <w:p w14:paraId="6CA8813F" w14:textId="77777777" w:rsidR="00F47B67" w:rsidRPr="006E041D" w:rsidRDefault="00F47B67" w:rsidP="00720D00">
      <w:pPr>
        <w:spacing w:before="360" w:after="0" w:line="288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>Список заказов</w:t>
      </w:r>
    </w:p>
    <w:p w14:paraId="177345DA" w14:textId="1545EB31" w:rsidR="00F47B67" w:rsidRPr="006E041D" w:rsidRDefault="00720D00" w:rsidP="00720D00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Список заказов 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содержит </w:t>
      </w:r>
      <w:r w:rsidR="00F346BB" w:rsidRPr="006E041D">
        <w:rPr>
          <w:rFonts w:ascii="Times New Roman" w:hAnsi="Times New Roman"/>
          <w:bCs/>
          <w:sz w:val="24"/>
          <w:szCs w:val="24"/>
        </w:rPr>
        <w:t xml:space="preserve">текстовое и </w:t>
      </w:r>
      <w:r w:rsidR="00F47B67" w:rsidRPr="006E041D">
        <w:rPr>
          <w:rFonts w:ascii="Times New Roman" w:hAnsi="Times New Roman"/>
          <w:bCs/>
          <w:sz w:val="24"/>
          <w:szCs w:val="24"/>
        </w:rPr>
        <w:t>графическое отображение статуса заказа</w:t>
      </w:r>
      <w:r w:rsidRPr="006E041D">
        <w:rPr>
          <w:rFonts w:ascii="Times New Roman" w:hAnsi="Times New Roman"/>
          <w:bCs/>
          <w:sz w:val="24"/>
          <w:szCs w:val="24"/>
        </w:rPr>
        <w:t xml:space="preserve"> (иконка</w:t>
      </w:r>
      <w:r w:rsidR="00F346BB" w:rsidRPr="006E041D">
        <w:rPr>
          <w:rFonts w:ascii="Times New Roman" w:hAnsi="Times New Roman"/>
          <w:bCs/>
          <w:sz w:val="24"/>
          <w:szCs w:val="24"/>
        </w:rPr>
        <w:t>)</w:t>
      </w:r>
      <w:r w:rsidR="00F47B67" w:rsidRPr="006E041D">
        <w:rPr>
          <w:rFonts w:ascii="Times New Roman" w:hAnsi="Times New Roman"/>
          <w:bCs/>
          <w:sz w:val="24"/>
          <w:szCs w:val="24"/>
        </w:rPr>
        <w:t>, дату и номер заказа, заказчика</w:t>
      </w:r>
      <w:r w:rsidR="00340256" w:rsidRPr="006E041D">
        <w:rPr>
          <w:rFonts w:ascii="Times New Roman" w:hAnsi="Times New Roman"/>
          <w:bCs/>
          <w:sz w:val="24"/>
          <w:szCs w:val="24"/>
        </w:rPr>
        <w:t>.</w:t>
      </w:r>
    </w:p>
    <w:p w14:paraId="5269C1F7" w14:textId="7FD0D40C" w:rsidR="00340256" w:rsidRPr="006E041D" w:rsidRDefault="00340256" w:rsidP="00340256">
      <w:pPr>
        <w:pStyle w:val="a5"/>
        <w:spacing w:line="288" w:lineRule="auto"/>
        <w:ind w:left="0" w:firstLine="851"/>
        <w:jc w:val="center"/>
        <w:rPr>
          <w:rFonts w:ascii="Times New Roman" w:hAnsi="Times New Roman"/>
          <w:bCs/>
          <w:sz w:val="24"/>
          <w:szCs w:val="24"/>
        </w:rPr>
      </w:pPr>
      <w:r w:rsidRPr="006E041D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963D07E" wp14:editId="0A3EBA04">
            <wp:extent cx="4800600" cy="2109083"/>
            <wp:effectExtent l="19050" t="19050" r="19050" b="2476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 b="27730"/>
                    <a:stretch/>
                  </pic:blipFill>
                  <pic:spPr bwMode="auto">
                    <a:xfrm>
                      <a:off x="0" y="0"/>
                      <a:ext cx="4826949" cy="212065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F28A61" w14:textId="464C9F9F" w:rsidR="00340256" w:rsidRPr="006E041D" w:rsidRDefault="00340256" w:rsidP="00340256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Со списком заказов работают все пользователи, но функционал у каждо</w:t>
      </w:r>
      <w:r w:rsidR="00F346BB" w:rsidRPr="006E041D">
        <w:rPr>
          <w:rFonts w:ascii="Times New Roman" w:hAnsi="Times New Roman"/>
          <w:bCs/>
          <w:sz w:val="24"/>
          <w:szCs w:val="24"/>
        </w:rPr>
        <w:t>го свой.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</w:p>
    <w:p w14:paraId="54E0ADA2" w14:textId="406A2892" w:rsidR="00F47B67" w:rsidRPr="006E041D" w:rsidRDefault="00F47B67" w:rsidP="00340256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6E041D">
        <w:rPr>
          <w:rFonts w:ascii="Times New Roman" w:hAnsi="Times New Roman"/>
          <w:bCs/>
          <w:i/>
          <w:sz w:val="24"/>
          <w:szCs w:val="24"/>
        </w:rPr>
        <w:t>Менеджер</w:t>
      </w:r>
      <w:r w:rsidR="00340256" w:rsidRPr="006E041D">
        <w:rPr>
          <w:rFonts w:ascii="Times New Roman" w:hAnsi="Times New Roman"/>
          <w:bCs/>
          <w:i/>
          <w:sz w:val="24"/>
          <w:szCs w:val="24"/>
        </w:rPr>
        <w:t>:</w:t>
      </w:r>
      <w:r w:rsidRPr="006E041D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4A721617" w14:textId="2AA279BC" w:rsidR="00F47B67" w:rsidRPr="006E041D" w:rsidRDefault="00340256" w:rsidP="0034025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может видеть 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все свободные </w:t>
      </w:r>
      <w:r w:rsidRPr="006E041D">
        <w:rPr>
          <w:rFonts w:ascii="Times New Roman" w:hAnsi="Times New Roman"/>
          <w:bCs/>
          <w:sz w:val="24"/>
          <w:szCs w:val="24"/>
        </w:rPr>
        <w:t xml:space="preserve">заказы (со статусом «Новый») и все </w:t>
      </w:r>
      <w:r w:rsidR="00F47B67" w:rsidRPr="006E041D">
        <w:rPr>
          <w:rFonts w:ascii="Times New Roman" w:hAnsi="Times New Roman"/>
          <w:bCs/>
          <w:sz w:val="24"/>
          <w:szCs w:val="24"/>
        </w:rPr>
        <w:t>заказы</w:t>
      </w:r>
      <w:r w:rsidRPr="006E041D">
        <w:rPr>
          <w:rFonts w:ascii="Times New Roman" w:hAnsi="Times New Roman"/>
          <w:bCs/>
          <w:sz w:val="24"/>
          <w:szCs w:val="24"/>
        </w:rPr>
        <w:t>, которые он создал («свои» заказы)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; </w:t>
      </w:r>
    </w:p>
    <w:p w14:paraId="15C63BF6" w14:textId="1C309E48" w:rsidR="00F47B67" w:rsidRPr="006E041D" w:rsidRDefault="00F47B67" w:rsidP="0034025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может </w:t>
      </w:r>
      <w:r w:rsidR="00340256" w:rsidRPr="006E041D">
        <w:rPr>
          <w:rFonts w:ascii="Times New Roman" w:hAnsi="Times New Roman"/>
          <w:bCs/>
          <w:sz w:val="24"/>
          <w:szCs w:val="24"/>
        </w:rPr>
        <w:t xml:space="preserve">добавить </w:t>
      </w:r>
      <w:r w:rsidRPr="006E041D">
        <w:rPr>
          <w:rFonts w:ascii="Times New Roman" w:hAnsi="Times New Roman"/>
          <w:bCs/>
          <w:sz w:val="24"/>
          <w:szCs w:val="24"/>
        </w:rPr>
        <w:t xml:space="preserve">заказ; </w:t>
      </w:r>
    </w:p>
    <w:p w14:paraId="70F70A68" w14:textId="7AC28015" w:rsidR="00F47B67" w:rsidRPr="006E041D" w:rsidRDefault="00F47B67" w:rsidP="00340256">
      <w:pPr>
        <w:pStyle w:val="a5"/>
        <w:numPr>
          <w:ilvl w:val="0"/>
          <w:numId w:val="27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может менять статус заказов. </w:t>
      </w:r>
    </w:p>
    <w:p w14:paraId="505720E8" w14:textId="03CF69DF" w:rsidR="00F47B67" w:rsidRPr="006E041D" w:rsidRDefault="00F47B67" w:rsidP="00340256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i/>
          <w:sz w:val="24"/>
          <w:szCs w:val="24"/>
        </w:rPr>
        <w:t>Директор</w:t>
      </w:r>
      <w:r w:rsidR="00340256" w:rsidRPr="006E041D">
        <w:rPr>
          <w:rFonts w:ascii="Times New Roman" w:hAnsi="Times New Roman"/>
          <w:bCs/>
          <w:sz w:val="24"/>
          <w:szCs w:val="24"/>
        </w:rPr>
        <w:t>: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</w:p>
    <w:p w14:paraId="39963820" w14:textId="1E26593C" w:rsidR="00F47B67" w:rsidRPr="006E041D" w:rsidRDefault="00F47B67" w:rsidP="00340256">
      <w:pPr>
        <w:pStyle w:val="a5"/>
        <w:numPr>
          <w:ilvl w:val="0"/>
          <w:numId w:val="28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может просматривать все заказы; </w:t>
      </w:r>
    </w:p>
    <w:p w14:paraId="403A213F" w14:textId="39399A9E" w:rsidR="00340256" w:rsidRPr="006E041D" w:rsidRDefault="00340256" w:rsidP="00340256">
      <w:pPr>
        <w:pStyle w:val="a5"/>
        <w:numPr>
          <w:ilvl w:val="0"/>
          <w:numId w:val="28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может отбирать заказы по менеджерам, статусам;</w:t>
      </w:r>
    </w:p>
    <w:p w14:paraId="71ED62C2" w14:textId="6648465F" w:rsidR="00340256" w:rsidRPr="00FC0D4F" w:rsidRDefault="00340256" w:rsidP="00340256">
      <w:pPr>
        <w:pStyle w:val="a5"/>
        <w:numPr>
          <w:ilvl w:val="0"/>
          <w:numId w:val="28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FC0D4F">
        <w:rPr>
          <w:rFonts w:ascii="Times New Roman" w:hAnsi="Times New Roman"/>
          <w:bCs/>
          <w:sz w:val="24"/>
          <w:szCs w:val="24"/>
        </w:rPr>
        <w:t>может получить информацию об объеме заказ</w:t>
      </w:r>
      <w:r w:rsidR="00725044" w:rsidRPr="00FC0D4F">
        <w:rPr>
          <w:rFonts w:ascii="Times New Roman" w:hAnsi="Times New Roman"/>
          <w:bCs/>
          <w:sz w:val="24"/>
          <w:szCs w:val="24"/>
        </w:rPr>
        <w:t xml:space="preserve">ов </w:t>
      </w:r>
      <w:r w:rsidRPr="00FC0D4F">
        <w:rPr>
          <w:rFonts w:ascii="Times New Roman" w:hAnsi="Times New Roman"/>
          <w:bCs/>
          <w:sz w:val="24"/>
          <w:szCs w:val="24"/>
        </w:rPr>
        <w:t>у конкрет</w:t>
      </w:r>
      <w:r w:rsidR="00725044" w:rsidRPr="00FC0D4F">
        <w:rPr>
          <w:rFonts w:ascii="Times New Roman" w:hAnsi="Times New Roman"/>
          <w:bCs/>
          <w:sz w:val="24"/>
          <w:szCs w:val="24"/>
        </w:rPr>
        <w:t>ного менеджера для каждого из стату</w:t>
      </w:r>
      <w:r w:rsidRPr="00FC0D4F">
        <w:rPr>
          <w:rFonts w:ascii="Times New Roman" w:hAnsi="Times New Roman"/>
          <w:bCs/>
          <w:sz w:val="24"/>
          <w:szCs w:val="24"/>
        </w:rPr>
        <w:t>сов.</w:t>
      </w:r>
    </w:p>
    <w:p w14:paraId="76C81EF5" w14:textId="15DC2CC9" w:rsidR="00F47B67" w:rsidRPr="006E041D" w:rsidRDefault="00F47B67" w:rsidP="00340256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6E041D">
        <w:rPr>
          <w:rFonts w:ascii="Times New Roman" w:hAnsi="Times New Roman"/>
          <w:bCs/>
          <w:i/>
          <w:sz w:val="24"/>
          <w:szCs w:val="24"/>
        </w:rPr>
        <w:t>Мастер</w:t>
      </w:r>
      <w:r w:rsidR="00340256" w:rsidRPr="006E041D">
        <w:rPr>
          <w:rFonts w:ascii="Times New Roman" w:hAnsi="Times New Roman"/>
          <w:bCs/>
          <w:i/>
          <w:sz w:val="24"/>
          <w:szCs w:val="24"/>
        </w:rPr>
        <w:t>:</w:t>
      </w:r>
      <w:r w:rsidRPr="006E041D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765899FB" w14:textId="54C02EE8" w:rsidR="00F47B67" w:rsidRPr="006E041D" w:rsidRDefault="00F47B67" w:rsidP="00340256">
      <w:pPr>
        <w:pStyle w:val="a5"/>
        <w:numPr>
          <w:ilvl w:val="0"/>
          <w:numId w:val="29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видит </w:t>
      </w:r>
      <w:r w:rsidR="00340256" w:rsidRPr="006E041D">
        <w:rPr>
          <w:rFonts w:ascii="Times New Roman" w:hAnsi="Times New Roman"/>
          <w:bCs/>
          <w:sz w:val="24"/>
          <w:szCs w:val="24"/>
        </w:rPr>
        <w:t xml:space="preserve">только </w:t>
      </w:r>
      <w:r w:rsidRPr="006E041D">
        <w:rPr>
          <w:rFonts w:ascii="Times New Roman" w:hAnsi="Times New Roman"/>
          <w:bCs/>
          <w:sz w:val="24"/>
          <w:szCs w:val="24"/>
        </w:rPr>
        <w:t>заказы</w:t>
      </w:r>
      <w:r w:rsidR="00340256" w:rsidRPr="006E041D">
        <w:rPr>
          <w:rFonts w:ascii="Times New Roman" w:hAnsi="Times New Roman"/>
          <w:bCs/>
          <w:sz w:val="24"/>
          <w:szCs w:val="24"/>
        </w:rPr>
        <w:t xml:space="preserve"> со статусом</w:t>
      </w:r>
      <w:r w:rsidRPr="006E041D">
        <w:rPr>
          <w:rFonts w:ascii="Times New Roman" w:hAnsi="Times New Roman"/>
          <w:bCs/>
          <w:sz w:val="24"/>
          <w:szCs w:val="24"/>
        </w:rPr>
        <w:t xml:space="preserve"> «Новый». </w:t>
      </w:r>
    </w:p>
    <w:p w14:paraId="4018317D" w14:textId="155C9C88" w:rsidR="00F47B67" w:rsidRPr="006E041D" w:rsidRDefault="00340256" w:rsidP="006E041D">
      <w:pPr>
        <w:pStyle w:val="a5"/>
        <w:spacing w:line="288" w:lineRule="auto"/>
        <w:ind w:left="0" w:firstLine="851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Н</w:t>
      </w:r>
      <w:r w:rsidR="00F47B67" w:rsidRPr="006E041D">
        <w:rPr>
          <w:rFonts w:ascii="Times New Roman" w:hAnsi="Times New Roman"/>
          <w:bCs/>
          <w:sz w:val="24"/>
          <w:szCs w:val="24"/>
        </w:rPr>
        <w:t xml:space="preserve">еобходимо хранить историю изменения статусов заказов, чтобы </w:t>
      </w:r>
      <w:r w:rsidRPr="006E041D">
        <w:rPr>
          <w:rFonts w:ascii="Times New Roman" w:hAnsi="Times New Roman"/>
          <w:bCs/>
          <w:sz w:val="24"/>
          <w:szCs w:val="24"/>
        </w:rPr>
        <w:t xml:space="preserve">можно было просмотреть информацию о том, кто, </w:t>
      </w:r>
      <w:r w:rsidR="00F346BB" w:rsidRPr="006E041D">
        <w:rPr>
          <w:rFonts w:ascii="Times New Roman" w:hAnsi="Times New Roman"/>
          <w:bCs/>
          <w:sz w:val="24"/>
          <w:szCs w:val="24"/>
        </w:rPr>
        <w:t>когда и как их менял</w:t>
      </w:r>
      <w:r w:rsidR="00F47B67" w:rsidRPr="006E041D">
        <w:rPr>
          <w:rFonts w:ascii="Times New Roman" w:hAnsi="Times New Roman"/>
          <w:bCs/>
          <w:sz w:val="24"/>
          <w:szCs w:val="24"/>
        </w:rPr>
        <w:t>. Просматривать историю изменений статусов могут все пользователи.</w:t>
      </w:r>
    </w:p>
    <w:p w14:paraId="7B2F5343" w14:textId="77777777" w:rsidR="00F47B67" w:rsidRPr="006E041D" w:rsidRDefault="00F47B67" w:rsidP="006E041D">
      <w:pPr>
        <w:pStyle w:val="a5"/>
        <w:spacing w:before="240" w:after="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>Спецификация на изделие</w:t>
      </w:r>
    </w:p>
    <w:p w14:paraId="619A1CC9" w14:textId="73D24A42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На каждое изделие (заказ</w:t>
      </w:r>
      <w:r w:rsidR="006F0897" w:rsidRPr="006E041D">
        <w:rPr>
          <w:rFonts w:ascii="Times New Roman" w:hAnsi="Times New Roman"/>
          <w:bCs/>
          <w:sz w:val="24"/>
          <w:szCs w:val="24"/>
        </w:rPr>
        <w:t xml:space="preserve"> в целом или его составную</w:t>
      </w:r>
      <w:r w:rsidRPr="006E041D">
        <w:rPr>
          <w:rFonts w:ascii="Times New Roman" w:hAnsi="Times New Roman"/>
          <w:bCs/>
          <w:sz w:val="24"/>
          <w:szCs w:val="24"/>
        </w:rPr>
        <w:t xml:space="preserve"> часть – сборочная единица/деталь) мастер </w:t>
      </w:r>
      <w:r w:rsidR="00F346BB" w:rsidRPr="006E041D">
        <w:rPr>
          <w:rFonts w:ascii="Times New Roman" w:hAnsi="Times New Roman"/>
          <w:bCs/>
          <w:sz w:val="24"/>
          <w:szCs w:val="24"/>
        </w:rPr>
        <w:t xml:space="preserve">разрабатывает </w:t>
      </w:r>
      <w:r w:rsidRPr="006E041D">
        <w:rPr>
          <w:rFonts w:ascii="Times New Roman" w:hAnsi="Times New Roman"/>
          <w:bCs/>
          <w:sz w:val="24"/>
          <w:szCs w:val="24"/>
        </w:rPr>
        <w:t xml:space="preserve">спецификацию, которая </w:t>
      </w:r>
      <w:r w:rsidR="00F346BB" w:rsidRPr="006E041D">
        <w:rPr>
          <w:rFonts w:ascii="Times New Roman" w:hAnsi="Times New Roman"/>
          <w:bCs/>
          <w:sz w:val="24"/>
          <w:szCs w:val="24"/>
        </w:rPr>
        <w:t xml:space="preserve">затем </w:t>
      </w:r>
      <w:r w:rsidRPr="006E041D">
        <w:rPr>
          <w:rFonts w:ascii="Times New Roman" w:hAnsi="Times New Roman"/>
          <w:bCs/>
          <w:sz w:val="24"/>
          <w:szCs w:val="24"/>
        </w:rPr>
        <w:t xml:space="preserve">хранится в базе данных. </w:t>
      </w:r>
    </w:p>
    <w:p w14:paraId="704F3723" w14:textId="5430048F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Создайте </w:t>
      </w:r>
      <w:r w:rsidR="006F0897" w:rsidRPr="006E041D">
        <w:rPr>
          <w:rFonts w:ascii="Times New Roman" w:hAnsi="Times New Roman"/>
          <w:bCs/>
          <w:sz w:val="24"/>
          <w:szCs w:val="24"/>
        </w:rPr>
        <w:t>документ</w:t>
      </w:r>
      <w:r w:rsidRPr="006E041D">
        <w:rPr>
          <w:rFonts w:ascii="Times New Roman" w:hAnsi="Times New Roman"/>
          <w:bCs/>
          <w:sz w:val="24"/>
          <w:szCs w:val="24"/>
        </w:rPr>
        <w:t>, позволяющ</w:t>
      </w:r>
      <w:r w:rsidR="006F0897" w:rsidRPr="006E041D">
        <w:rPr>
          <w:rFonts w:ascii="Times New Roman" w:hAnsi="Times New Roman"/>
          <w:bCs/>
          <w:sz w:val="24"/>
          <w:szCs w:val="24"/>
        </w:rPr>
        <w:t>ий</w:t>
      </w:r>
      <w:r w:rsidRPr="006E041D">
        <w:rPr>
          <w:rFonts w:ascii="Times New Roman" w:hAnsi="Times New Roman"/>
          <w:bCs/>
          <w:sz w:val="24"/>
          <w:szCs w:val="24"/>
        </w:rPr>
        <w:t xml:space="preserve"> просматривать и редактировать спецификации изделий. </w:t>
      </w:r>
    </w:p>
    <w:p w14:paraId="2A033E0A" w14:textId="77777777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Переход к спецификации должен быть осуществлен из списка изделий. </w:t>
      </w:r>
    </w:p>
    <w:p w14:paraId="596FD714" w14:textId="77777777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Каждое изделие может иметь несколько чертежей (как полученных от заказчиков, так и составленных внутри компании), которые хранятся в базе данных. </w:t>
      </w:r>
    </w:p>
    <w:p w14:paraId="329B051D" w14:textId="77777777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Каждое изделие имеет индивидуальные размеры. Для их хранения мастер может добавлять неограниченное количество замеров, включающих наименование замера, единицу измерения и значение (например, </w:t>
      </w:r>
      <w:proofErr w:type="gramStart"/>
      <w:r w:rsidRPr="006E041D">
        <w:rPr>
          <w:rFonts w:ascii="Times New Roman" w:hAnsi="Times New Roman"/>
          <w:bCs/>
          <w:sz w:val="24"/>
          <w:szCs w:val="24"/>
        </w:rPr>
        <w:t>высота  =</w:t>
      </w:r>
      <w:proofErr w:type="gramEnd"/>
      <w:r w:rsidRPr="006E041D">
        <w:rPr>
          <w:rFonts w:ascii="Times New Roman" w:hAnsi="Times New Roman"/>
          <w:bCs/>
          <w:sz w:val="24"/>
          <w:szCs w:val="24"/>
        </w:rPr>
        <w:t xml:space="preserve"> 1,8 м, ширина = 0,5 м). </w:t>
      </w:r>
    </w:p>
    <w:p w14:paraId="216489E6" w14:textId="77777777" w:rsidR="006E041D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Спецификация также включает в себя: </w:t>
      </w:r>
      <w:r w:rsidR="006E041D" w:rsidRPr="006E041D">
        <w:rPr>
          <w:rFonts w:ascii="Times New Roman" w:hAnsi="Times New Roman"/>
          <w:bCs/>
          <w:sz w:val="24"/>
          <w:szCs w:val="24"/>
        </w:rPr>
        <w:t>\</w:t>
      </w:r>
    </w:p>
    <w:p w14:paraId="674B0A40" w14:textId="18DAEA8B" w:rsidR="00F47B67" w:rsidRPr="006E041D" w:rsidRDefault="00F47B67" w:rsidP="006E041D">
      <w:pPr>
        <w:pStyle w:val="a5"/>
        <w:numPr>
          <w:ilvl w:val="0"/>
          <w:numId w:val="29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список необходимых материалов и их количество, </w:t>
      </w:r>
    </w:p>
    <w:p w14:paraId="44D53628" w14:textId="035A0B4B" w:rsidR="00F47B67" w:rsidRPr="006E041D" w:rsidRDefault="00F47B67" w:rsidP="006F0897">
      <w:pPr>
        <w:pStyle w:val="a5"/>
        <w:numPr>
          <w:ilvl w:val="0"/>
          <w:numId w:val="29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список необходимой фурнитуры и ее количество, </w:t>
      </w:r>
    </w:p>
    <w:p w14:paraId="428B7CE4" w14:textId="40B1246C" w:rsidR="00F47B67" w:rsidRPr="006E041D" w:rsidRDefault="00F47B67" w:rsidP="006F0897">
      <w:pPr>
        <w:pStyle w:val="a5"/>
        <w:numPr>
          <w:ilvl w:val="0"/>
          <w:numId w:val="29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список необходимых сборочных единиц/деталей и их количество. </w:t>
      </w:r>
    </w:p>
    <w:p w14:paraId="7C4300EE" w14:textId="6BF42BB7" w:rsidR="00F47B67" w:rsidRPr="006E041D" w:rsidRDefault="00F47B67" w:rsidP="006E041D">
      <w:pPr>
        <w:pStyle w:val="a5"/>
        <w:spacing w:line="288" w:lineRule="auto"/>
        <w:ind w:left="0" w:firstLine="851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Форма доступна только пользователю с ролью </w:t>
      </w:r>
      <w:r w:rsidR="006F0897" w:rsidRPr="006E041D">
        <w:rPr>
          <w:rFonts w:ascii="Times New Roman" w:hAnsi="Times New Roman"/>
          <w:bCs/>
          <w:i/>
          <w:sz w:val="24"/>
          <w:szCs w:val="24"/>
        </w:rPr>
        <w:t>м</w:t>
      </w:r>
      <w:r w:rsidRPr="006E041D">
        <w:rPr>
          <w:rFonts w:ascii="Times New Roman" w:hAnsi="Times New Roman"/>
          <w:bCs/>
          <w:i/>
          <w:sz w:val="24"/>
          <w:szCs w:val="24"/>
        </w:rPr>
        <w:t>астер.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Pr="006E041D">
        <w:rPr>
          <w:rFonts w:ascii="Times New Roman" w:hAnsi="Times New Roman"/>
          <w:bCs/>
          <w:i/>
          <w:sz w:val="24"/>
          <w:szCs w:val="24"/>
        </w:rPr>
        <w:t>Менеджер</w:t>
      </w:r>
      <w:r w:rsidRPr="006E041D">
        <w:rPr>
          <w:rFonts w:ascii="Times New Roman" w:hAnsi="Times New Roman"/>
          <w:bCs/>
          <w:sz w:val="24"/>
          <w:szCs w:val="24"/>
        </w:rPr>
        <w:t xml:space="preserve"> и </w:t>
      </w:r>
      <w:r w:rsidRPr="006E041D">
        <w:rPr>
          <w:rFonts w:ascii="Times New Roman" w:hAnsi="Times New Roman"/>
          <w:bCs/>
          <w:i/>
          <w:sz w:val="24"/>
          <w:szCs w:val="24"/>
        </w:rPr>
        <w:t xml:space="preserve">директор </w:t>
      </w:r>
      <w:r w:rsidRPr="006E041D">
        <w:rPr>
          <w:rFonts w:ascii="Times New Roman" w:hAnsi="Times New Roman"/>
          <w:bCs/>
          <w:sz w:val="24"/>
          <w:szCs w:val="24"/>
        </w:rPr>
        <w:t xml:space="preserve">имеют право только смотреть спецификацию. </w:t>
      </w:r>
    </w:p>
    <w:p w14:paraId="31879CF4" w14:textId="77777777" w:rsidR="00F47B67" w:rsidRPr="006E041D" w:rsidRDefault="00F47B67" w:rsidP="006E041D">
      <w:pPr>
        <w:pStyle w:val="a5"/>
        <w:spacing w:before="240" w:after="12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lastRenderedPageBreak/>
        <w:t>Сборка готовой продукции</w:t>
      </w:r>
    </w:p>
    <w:p w14:paraId="3A9D0519" w14:textId="23B4C96F" w:rsidR="00F47B67" w:rsidRPr="006E041D" w:rsidRDefault="00F47B67" w:rsidP="006E041D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Сборка готово</w:t>
      </w:r>
      <w:r w:rsidR="00F346BB" w:rsidRPr="006E041D">
        <w:rPr>
          <w:rFonts w:ascii="Times New Roman" w:hAnsi="Times New Roman"/>
          <w:bCs/>
          <w:sz w:val="24"/>
          <w:szCs w:val="24"/>
        </w:rPr>
        <w:t xml:space="preserve">го заказа </w:t>
      </w:r>
      <w:r w:rsidRPr="006E041D">
        <w:rPr>
          <w:rFonts w:ascii="Times New Roman" w:hAnsi="Times New Roman"/>
          <w:bCs/>
          <w:sz w:val="24"/>
          <w:szCs w:val="24"/>
        </w:rPr>
        <w:t>отражается документо</w:t>
      </w:r>
      <w:r w:rsidR="00B43A74" w:rsidRPr="006E041D">
        <w:rPr>
          <w:rFonts w:ascii="Times New Roman" w:hAnsi="Times New Roman"/>
          <w:bCs/>
          <w:sz w:val="24"/>
          <w:szCs w:val="24"/>
        </w:rPr>
        <w:t>м</w:t>
      </w:r>
      <w:r w:rsidRPr="006E041D">
        <w:rPr>
          <w:rFonts w:ascii="Times New Roman" w:hAnsi="Times New Roman"/>
          <w:bCs/>
          <w:sz w:val="24"/>
          <w:szCs w:val="24"/>
        </w:rPr>
        <w:t xml:space="preserve"> «Сборка», где в шапке указывается полученное изделие и его количество, а в табличной части </w:t>
      </w:r>
      <w:r w:rsidR="006F0897" w:rsidRPr="006E041D">
        <w:rPr>
          <w:rFonts w:ascii="Times New Roman" w:hAnsi="Times New Roman"/>
          <w:bCs/>
          <w:sz w:val="24"/>
          <w:szCs w:val="24"/>
        </w:rPr>
        <w:t>–</w:t>
      </w:r>
      <w:r w:rsidR="00F346BB"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Pr="006E041D">
        <w:rPr>
          <w:rFonts w:ascii="Times New Roman" w:hAnsi="Times New Roman"/>
          <w:bCs/>
          <w:sz w:val="24"/>
          <w:szCs w:val="24"/>
        </w:rPr>
        <w:t xml:space="preserve">перечень </w:t>
      </w:r>
      <w:r w:rsidR="006F0897" w:rsidRPr="006E041D">
        <w:rPr>
          <w:rFonts w:ascii="Times New Roman" w:hAnsi="Times New Roman"/>
          <w:bCs/>
          <w:sz w:val="24"/>
          <w:szCs w:val="24"/>
        </w:rPr>
        <w:t xml:space="preserve">необходимых </w:t>
      </w:r>
      <w:r w:rsidRPr="006E041D">
        <w:rPr>
          <w:rFonts w:ascii="Times New Roman" w:hAnsi="Times New Roman"/>
          <w:bCs/>
          <w:sz w:val="24"/>
          <w:szCs w:val="24"/>
        </w:rPr>
        <w:t>материалов/фурнитуры. Например, для изготовления 4-х окон понадобилось 4 м2 стекла, 4 защелки</w:t>
      </w:r>
      <w:r w:rsidR="00F346BB" w:rsidRPr="006E041D">
        <w:rPr>
          <w:rFonts w:ascii="Times New Roman" w:hAnsi="Times New Roman"/>
          <w:bCs/>
          <w:sz w:val="24"/>
          <w:szCs w:val="24"/>
        </w:rPr>
        <w:t>, 8 м рам</w:t>
      </w:r>
      <w:r w:rsidRPr="006E041D">
        <w:rPr>
          <w:rFonts w:ascii="Times New Roman" w:hAnsi="Times New Roman"/>
          <w:bCs/>
          <w:sz w:val="24"/>
          <w:szCs w:val="24"/>
        </w:rPr>
        <w:t xml:space="preserve"> и т. д.</w:t>
      </w:r>
    </w:p>
    <w:p w14:paraId="34D95C5C" w14:textId="6643DF48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При проведении документа «Сборка» необходимо контролировать наличие необходимых для сборки материалов/фу</w:t>
      </w:r>
      <w:r w:rsidR="00B43A74" w:rsidRPr="006E041D">
        <w:rPr>
          <w:rFonts w:ascii="Times New Roman" w:hAnsi="Times New Roman"/>
          <w:bCs/>
          <w:sz w:val="24"/>
          <w:szCs w:val="24"/>
        </w:rPr>
        <w:t>рнитуры. В случае отсутствия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нужной позиции </w:t>
      </w:r>
      <w:r w:rsidRPr="006E041D">
        <w:rPr>
          <w:rFonts w:ascii="Times New Roman" w:hAnsi="Times New Roman"/>
          <w:bCs/>
          <w:sz w:val="24"/>
          <w:szCs w:val="24"/>
        </w:rPr>
        <w:t>необходимо выводить соответствующее предупреждение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 с информацией о недостающем количестве </w:t>
      </w:r>
      <w:r w:rsidRPr="006E041D">
        <w:rPr>
          <w:rFonts w:ascii="Times New Roman" w:hAnsi="Times New Roman"/>
          <w:bCs/>
          <w:sz w:val="24"/>
          <w:szCs w:val="24"/>
        </w:rPr>
        <w:t>и запрещать проведение документа. Есл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и не </w:t>
      </w:r>
      <w:r w:rsidRPr="006E041D">
        <w:rPr>
          <w:rFonts w:ascii="Times New Roman" w:hAnsi="Times New Roman"/>
          <w:bCs/>
          <w:sz w:val="24"/>
          <w:szCs w:val="24"/>
        </w:rPr>
        <w:t xml:space="preserve">хватает несколько 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позиций </w:t>
      </w:r>
      <w:r w:rsidRPr="006E041D">
        <w:rPr>
          <w:rFonts w:ascii="Times New Roman" w:hAnsi="Times New Roman"/>
          <w:bCs/>
          <w:sz w:val="24"/>
          <w:szCs w:val="24"/>
        </w:rPr>
        <w:t>материалов/фурнитуры, то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Pr="006E041D">
        <w:rPr>
          <w:rFonts w:ascii="Times New Roman" w:hAnsi="Times New Roman"/>
          <w:bCs/>
          <w:sz w:val="24"/>
          <w:szCs w:val="24"/>
        </w:rPr>
        <w:t xml:space="preserve">пользователю выводится одно сообщение по </w:t>
      </w:r>
      <w:r w:rsidR="00B43A74" w:rsidRPr="006E041D">
        <w:rPr>
          <w:rFonts w:ascii="Times New Roman" w:hAnsi="Times New Roman"/>
          <w:bCs/>
          <w:sz w:val="24"/>
          <w:szCs w:val="24"/>
        </w:rPr>
        <w:t>нехватке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для </w:t>
      </w:r>
      <w:r w:rsidRPr="006E041D">
        <w:rPr>
          <w:rFonts w:ascii="Times New Roman" w:hAnsi="Times New Roman"/>
          <w:bCs/>
          <w:sz w:val="24"/>
          <w:szCs w:val="24"/>
        </w:rPr>
        <w:t xml:space="preserve">всех материалов/фурнитуры. Запись документа (без проведения) происходит без проверки на наличие материалов/фурнитуры. В момент проверки остатков на списываемые материалы/фурнитуры должна выполняться управляемая блокировка. </w:t>
      </w:r>
    </w:p>
    <w:p w14:paraId="11B90BD1" w14:textId="637CD40A" w:rsidR="00F47B67" w:rsidRPr="006E041D" w:rsidRDefault="00F47B67" w:rsidP="006E041D">
      <w:pPr>
        <w:pStyle w:val="a5"/>
        <w:spacing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 xml:space="preserve">Вносить изменения и добавлять новый документ имеет право только </w:t>
      </w:r>
      <w:r w:rsidR="00B43A74" w:rsidRPr="006E041D">
        <w:rPr>
          <w:rFonts w:ascii="Times New Roman" w:hAnsi="Times New Roman"/>
          <w:bCs/>
          <w:i/>
          <w:sz w:val="24"/>
          <w:szCs w:val="24"/>
        </w:rPr>
        <w:t>м</w:t>
      </w:r>
      <w:r w:rsidRPr="006E041D">
        <w:rPr>
          <w:rFonts w:ascii="Times New Roman" w:hAnsi="Times New Roman"/>
          <w:bCs/>
          <w:i/>
          <w:sz w:val="24"/>
          <w:szCs w:val="24"/>
        </w:rPr>
        <w:t>астер.</w:t>
      </w:r>
      <w:r w:rsidRPr="006E041D">
        <w:rPr>
          <w:rFonts w:ascii="Times New Roman" w:hAnsi="Times New Roman"/>
          <w:bCs/>
          <w:sz w:val="24"/>
          <w:szCs w:val="24"/>
        </w:rPr>
        <w:t xml:space="preserve"> Для </w:t>
      </w:r>
      <w:r w:rsidR="00B43A74" w:rsidRPr="006E041D">
        <w:rPr>
          <w:rFonts w:ascii="Times New Roman" w:hAnsi="Times New Roman"/>
          <w:bCs/>
          <w:sz w:val="24"/>
          <w:szCs w:val="24"/>
        </w:rPr>
        <w:t xml:space="preserve">выполнения этой работы </w:t>
      </w:r>
      <w:r w:rsidRPr="006E041D">
        <w:rPr>
          <w:rFonts w:ascii="Times New Roman" w:hAnsi="Times New Roman"/>
          <w:bCs/>
          <w:sz w:val="24"/>
          <w:szCs w:val="24"/>
        </w:rPr>
        <w:t xml:space="preserve">при необходимости дополните интерфейс </w:t>
      </w:r>
      <w:r w:rsidR="00B43A74" w:rsidRPr="006E041D">
        <w:rPr>
          <w:rFonts w:ascii="Times New Roman" w:hAnsi="Times New Roman"/>
          <w:bCs/>
          <w:i/>
          <w:sz w:val="24"/>
          <w:szCs w:val="24"/>
        </w:rPr>
        <w:t>м</w:t>
      </w:r>
      <w:r w:rsidRPr="006E041D">
        <w:rPr>
          <w:rFonts w:ascii="Times New Roman" w:hAnsi="Times New Roman"/>
          <w:bCs/>
          <w:i/>
          <w:sz w:val="24"/>
          <w:szCs w:val="24"/>
        </w:rPr>
        <w:t>астера.</w:t>
      </w:r>
      <w:r w:rsidRPr="006E041D">
        <w:rPr>
          <w:rFonts w:ascii="Times New Roman" w:hAnsi="Times New Roman"/>
          <w:bCs/>
          <w:sz w:val="24"/>
          <w:szCs w:val="24"/>
        </w:rPr>
        <w:t xml:space="preserve"> </w:t>
      </w:r>
    </w:p>
    <w:p w14:paraId="7BAB93D9" w14:textId="77777777" w:rsidR="00850277" w:rsidRPr="006E041D" w:rsidRDefault="00850277" w:rsidP="00720D00">
      <w:pPr>
        <w:pStyle w:val="a5"/>
        <w:spacing w:line="288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30714F7" w14:textId="459F931B" w:rsidR="00F47B67" w:rsidRPr="006E041D" w:rsidRDefault="009C66BA" w:rsidP="00720D00">
      <w:pPr>
        <w:pStyle w:val="a5"/>
        <w:spacing w:line="288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E041D">
        <w:rPr>
          <w:rFonts w:ascii="Times New Roman" w:hAnsi="Times New Roman"/>
          <w:b/>
          <w:bCs/>
          <w:sz w:val="24"/>
          <w:szCs w:val="24"/>
        </w:rPr>
        <w:t>Ресурсы</w:t>
      </w:r>
    </w:p>
    <w:p w14:paraId="41BBF882" w14:textId="7EE6BED8" w:rsidR="00F47B67" w:rsidRPr="006E041D" w:rsidRDefault="00F47B67" w:rsidP="00B43A74">
      <w:pPr>
        <w:pStyle w:val="a5"/>
        <w:numPr>
          <w:ilvl w:val="0"/>
          <w:numId w:val="30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Введение.pdf (Введение)</w:t>
      </w:r>
    </w:p>
    <w:p w14:paraId="2E871D6D" w14:textId="3A712326" w:rsidR="00F47B67" w:rsidRPr="00FA610A" w:rsidRDefault="00F47B67" w:rsidP="00B43A74">
      <w:pPr>
        <w:pStyle w:val="a5"/>
        <w:numPr>
          <w:ilvl w:val="0"/>
          <w:numId w:val="30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FA610A">
        <w:rPr>
          <w:rFonts w:ascii="Times New Roman" w:hAnsi="Times New Roman"/>
          <w:bCs/>
          <w:sz w:val="24"/>
          <w:szCs w:val="24"/>
        </w:rPr>
        <w:t>logo.png</w:t>
      </w:r>
    </w:p>
    <w:p w14:paraId="1080BCA3" w14:textId="5805A402" w:rsidR="00F47B67" w:rsidRPr="00FA610A" w:rsidRDefault="00F47B67" w:rsidP="00B43A74">
      <w:pPr>
        <w:pStyle w:val="a5"/>
        <w:numPr>
          <w:ilvl w:val="0"/>
          <w:numId w:val="30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FA610A">
        <w:rPr>
          <w:rFonts w:ascii="Times New Roman" w:hAnsi="Times New Roman"/>
          <w:bCs/>
          <w:sz w:val="24"/>
          <w:szCs w:val="24"/>
        </w:rPr>
        <w:t>StyleGuide.pdf (Руководство по стилю)</w:t>
      </w:r>
    </w:p>
    <w:p w14:paraId="35D16B1E" w14:textId="37290D56" w:rsidR="00F47B67" w:rsidRPr="00033660" w:rsidRDefault="00F47B67" w:rsidP="00B43A74">
      <w:pPr>
        <w:pStyle w:val="a5"/>
        <w:numPr>
          <w:ilvl w:val="0"/>
          <w:numId w:val="30"/>
        </w:numPr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033660">
        <w:rPr>
          <w:rFonts w:ascii="Times New Roman" w:hAnsi="Times New Roman"/>
          <w:bCs/>
          <w:sz w:val="24"/>
          <w:szCs w:val="24"/>
        </w:rPr>
        <w:t xml:space="preserve">Консоль </w:t>
      </w:r>
      <w:proofErr w:type="spellStart"/>
      <w:r w:rsidRPr="00033660">
        <w:rPr>
          <w:rFonts w:ascii="Times New Roman" w:hAnsi="Times New Roman"/>
          <w:bCs/>
          <w:sz w:val="24"/>
          <w:szCs w:val="24"/>
        </w:rPr>
        <w:t>запросов.epf</w:t>
      </w:r>
      <w:proofErr w:type="spellEnd"/>
    </w:p>
    <w:p w14:paraId="3E0736B0" w14:textId="4397081E" w:rsidR="00F47B67" w:rsidRPr="006E041D" w:rsidRDefault="00F47B67" w:rsidP="00B43A74">
      <w:pPr>
        <w:pStyle w:val="a5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E041D">
        <w:rPr>
          <w:rFonts w:ascii="Times New Roman" w:hAnsi="Times New Roman"/>
          <w:bCs/>
          <w:sz w:val="24"/>
          <w:szCs w:val="24"/>
        </w:rPr>
        <w:t>СтатусыЗаказа.png</w:t>
      </w:r>
    </w:p>
    <w:p w14:paraId="3080BD0A" w14:textId="77777777" w:rsidR="00CE099A" w:rsidRPr="00CC5EAE" w:rsidRDefault="00CE099A" w:rsidP="00274023">
      <w:pPr>
        <w:pStyle w:val="a5"/>
        <w:spacing w:line="360" w:lineRule="auto"/>
        <w:ind w:firstLine="696"/>
        <w:jc w:val="both"/>
        <w:rPr>
          <w:rFonts w:ascii="Times New Roman" w:hAnsi="Times New Roman"/>
          <w:bCs/>
        </w:rPr>
      </w:pPr>
    </w:p>
    <w:p w14:paraId="7014CE9F" w14:textId="77777777" w:rsidR="00CE099A" w:rsidRDefault="00CE099A" w:rsidP="00A36A01">
      <w:pPr>
        <w:pStyle w:val="a5"/>
        <w:spacing w:line="360" w:lineRule="auto"/>
        <w:ind w:left="0" w:firstLine="696"/>
        <w:jc w:val="both"/>
        <w:rPr>
          <w:rFonts w:ascii="Times New Roman" w:hAnsi="Times New Roman"/>
          <w:bCs/>
        </w:rPr>
      </w:pPr>
    </w:p>
    <w:p w14:paraId="02FFB431" w14:textId="77777777" w:rsidR="00033660" w:rsidRPr="00033660" w:rsidRDefault="00033660" w:rsidP="00033660">
      <w:pPr>
        <w:rPr>
          <w:lang w:eastAsia="en-US"/>
        </w:rPr>
      </w:pPr>
    </w:p>
    <w:p w14:paraId="578A80E9" w14:textId="77777777" w:rsidR="00033660" w:rsidRPr="00033660" w:rsidRDefault="00033660" w:rsidP="00033660">
      <w:pPr>
        <w:rPr>
          <w:lang w:eastAsia="en-US"/>
        </w:rPr>
      </w:pPr>
    </w:p>
    <w:p w14:paraId="0E2F21F7" w14:textId="77777777" w:rsidR="00033660" w:rsidRPr="00033660" w:rsidRDefault="00033660" w:rsidP="00033660">
      <w:pPr>
        <w:rPr>
          <w:lang w:eastAsia="en-US"/>
        </w:rPr>
      </w:pPr>
    </w:p>
    <w:p w14:paraId="6AB7A668" w14:textId="77777777" w:rsidR="00033660" w:rsidRPr="00033660" w:rsidRDefault="00033660" w:rsidP="00033660">
      <w:pPr>
        <w:rPr>
          <w:lang w:eastAsia="en-US"/>
        </w:rPr>
      </w:pPr>
    </w:p>
    <w:p w14:paraId="69E86972" w14:textId="77777777" w:rsidR="00033660" w:rsidRPr="00033660" w:rsidRDefault="00033660" w:rsidP="00033660">
      <w:pPr>
        <w:rPr>
          <w:lang w:eastAsia="en-US"/>
        </w:rPr>
      </w:pPr>
    </w:p>
    <w:p w14:paraId="7BF6C1B2" w14:textId="77777777" w:rsidR="00033660" w:rsidRPr="00033660" w:rsidRDefault="00033660" w:rsidP="00033660">
      <w:pPr>
        <w:rPr>
          <w:lang w:eastAsia="en-US"/>
        </w:rPr>
      </w:pPr>
    </w:p>
    <w:p w14:paraId="58C80485" w14:textId="77777777" w:rsidR="00033660" w:rsidRPr="00033660" w:rsidRDefault="00033660" w:rsidP="00033660">
      <w:pPr>
        <w:rPr>
          <w:lang w:eastAsia="en-US"/>
        </w:rPr>
      </w:pPr>
    </w:p>
    <w:p w14:paraId="31906659" w14:textId="77777777" w:rsidR="00033660" w:rsidRPr="00033660" w:rsidRDefault="00033660" w:rsidP="00033660">
      <w:pPr>
        <w:rPr>
          <w:lang w:eastAsia="en-US"/>
        </w:rPr>
      </w:pPr>
    </w:p>
    <w:p w14:paraId="75709AA5" w14:textId="77777777" w:rsidR="00033660" w:rsidRPr="00033660" w:rsidRDefault="00033660" w:rsidP="00033660">
      <w:pPr>
        <w:rPr>
          <w:lang w:eastAsia="en-US"/>
        </w:rPr>
      </w:pPr>
    </w:p>
    <w:p w14:paraId="4F2D3139" w14:textId="77777777" w:rsidR="00033660" w:rsidRPr="00033660" w:rsidRDefault="00033660" w:rsidP="00033660">
      <w:pPr>
        <w:rPr>
          <w:lang w:eastAsia="en-US"/>
        </w:rPr>
      </w:pPr>
    </w:p>
    <w:p w14:paraId="37EB7C90" w14:textId="6016774D" w:rsidR="00033660" w:rsidRPr="00033660" w:rsidRDefault="00033660" w:rsidP="00033660">
      <w:pPr>
        <w:tabs>
          <w:tab w:val="left" w:pos="5964"/>
        </w:tabs>
        <w:rPr>
          <w:lang w:eastAsia="en-US"/>
        </w:rPr>
      </w:pPr>
      <w:r>
        <w:rPr>
          <w:lang w:eastAsia="en-US"/>
        </w:rPr>
        <w:tab/>
      </w:r>
    </w:p>
    <w:sectPr w:rsidR="00033660" w:rsidRPr="00033660" w:rsidSect="00AE70E3">
      <w:footerReference w:type="default" r:id="rId12"/>
      <w:headerReference w:type="first" r:id="rId13"/>
      <w:footerReference w:type="first" r:id="rId14"/>
      <w:pgSz w:w="11906" w:h="16838"/>
      <w:pgMar w:top="536" w:right="707" w:bottom="1134" w:left="851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2FFFB" w14:textId="77777777" w:rsidR="00B259EC" w:rsidRDefault="00B259EC">
      <w:r>
        <w:separator/>
      </w:r>
    </w:p>
  </w:endnote>
  <w:endnote w:type="continuationSeparator" w:id="0">
    <w:p w14:paraId="5149A752" w14:textId="77777777" w:rsidR="00B259EC" w:rsidRDefault="00B2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93"/>
      <w:gridCol w:w="3955"/>
    </w:tblGrid>
    <w:tr w:rsidR="004E2A66" w:rsidRPr="00832EBB" w14:paraId="017957D1" w14:textId="77777777" w:rsidTr="00033660">
      <w:trPr>
        <w:trHeight w:hRule="exact" w:val="115"/>
        <w:jc w:val="center"/>
      </w:trPr>
      <w:tc>
        <w:tcPr>
          <w:tcW w:w="6387" w:type="dxa"/>
          <w:shd w:val="clear" w:color="auto" w:fill="FFFF00"/>
          <w:tcMar>
            <w:top w:w="0" w:type="dxa"/>
            <w:bottom w:w="0" w:type="dxa"/>
          </w:tcMar>
        </w:tcPr>
        <w:p w14:paraId="28D8208D" w14:textId="1410C543" w:rsidR="004E2A66" w:rsidRPr="00033660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color w:val="FFFF00"/>
              <w:sz w:val="18"/>
            </w:rPr>
          </w:pPr>
        </w:p>
      </w:tc>
      <w:tc>
        <w:tcPr>
          <w:tcW w:w="3952" w:type="dxa"/>
          <w:shd w:val="clear" w:color="auto" w:fill="FFFF00"/>
          <w:tcMar>
            <w:top w:w="0" w:type="dxa"/>
            <w:bottom w:w="0" w:type="dxa"/>
          </w:tcMar>
        </w:tcPr>
        <w:p w14:paraId="06659106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2C7AA6D1" w14:textId="77777777" w:rsidTr="00033660">
      <w:trPr>
        <w:jc w:val="center"/>
      </w:trPr>
      <w:tc>
        <w:tcPr>
          <w:tcW w:w="6387" w:type="dxa"/>
          <w:shd w:val="clear" w:color="auto" w:fill="auto"/>
          <w:vAlign w:val="center"/>
        </w:tcPr>
        <w:p w14:paraId="272AAF17" w14:textId="2649B5BD" w:rsidR="004E2A66" w:rsidRPr="009955F8" w:rsidRDefault="00033660" w:rsidP="00357D52">
          <w:pPr>
            <w:pStyle w:val="aa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  <w:r>
            <w:rPr>
              <w:rFonts w:ascii="Times New Roman" w:eastAsiaTheme="minorHAnsi" w:hAnsi="Times New Roman"/>
              <w:sz w:val="18"/>
              <w:szCs w:val="18"/>
              <w:lang w:eastAsia="en-US"/>
            </w:rPr>
            <w:t>Автоматизация бизнес процессов на платформе «1С:Предприятие»</w:t>
          </w:r>
        </w:p>
      </w:tc>
      <w:tc>
        <w:tcPr>
          <w:tcW w:w="3952" w:type="dxa"/>
          <w:shd w:val="clear" w:color="auto" w:fill="auto"/>
          <w:vAlign w:val="center"/>
        </w:tcPr>
        <w:p w14:paraId="2B8BC7BF" w14:textId="7BD18875"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35283A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0E00F840" w:rsidR="00B961BC" w:rsidRPr="00FF12A3" w:rsidRDefault="00FF12A3">
    <w:pPr>
      <w:pStyle w:val="aa"/>
      <w:rPr>
        <w:lang w:val="kk-KZ"/>
      </w:rPr>
    </w:pPr>
    <w:r>
      <w:rPr>
        <w:lang w:val="kk-KZ"/>
      </w:rPr>
      <w:t>(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92"/>
      <w:gridCol w:w="3956"/>
    </w:tblGrid>
    <w:tr w:rsidR="00CC5EAE" w:rsidRPr="00832EBB" w14:paraId="7DD6803B" w14:textId="77777777" w:rsidTr="00033660">
      <w:trPr>
        <w:trHeight w:hRule="exact" w:val="115"/>
        <w:jc w:val="center"/>
      </w:trPr>
      <w:tc>
        <w:tcPr>
          <w:tcW w:w="6358" w:type="dxa"/>
          <w:shd w:val="clear" w:color="auto" w:fill="FFFF00"/>
          <w:tcMar>
            <w:top w:w="0" w:type="dxa"/>
            <w:bottom w:w="0" w:type="dxa"/>
          </w:tcMar>
        </w:tcPr>
        <w:p w14:paraId="6E39257D" w14:textId="77777777" w:rsidR="00CC5EAE" w:rsidRPr="00832EBB" w:rsidRDefault="00CC5EAE" w:rsidP="00CC5EAE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FFFF00"/>
          <w:tcMar>
            <w:top w:w="0" w:type="dxa"/>
            <w:bottom w:w="0" w:type="dxa"/>
          </w:tcMar>
        </w:tcPr>
        <w:p w14:paraId="21601370" w14:textId="77777777" w:rsidR="00CC5EAE" w:rsidRPr="00832EBB" w:rsidRDefault="00CC5EAE" w:rsidP="00CC5EAE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C5EAE" w:rsidRPr="00832EBB" w14:paraId="7C2349D5" w14:textId="77777777" w:rsidTr="005D7098">
      <w:trPr>
        <w:jc w:val="center"/>
      </w:trPr>
      <w:bookmarkStart w:id="1" w:name="_Hlk194996655" w:displacedByCustomXml="next"/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-1345546605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90261C1" w14:textId="51D30DB5" w:rsidR="00CC5EAE" w:rsidRPr="009955F8" w:rsidRDefault="008D535D" w:rsidP="00CC5EAE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Автоматизация бизнес-процессов на платформе «1С:Предприятие»</w:t>
              </w:r>
            </w:p>
          </w:tc>
        </w:sdtContent>
      </w:sdt>
      <w:bookmarkEnd w:id="1" w:displacedByCustomXml="prev"/>
      <w:tc>
        <w:tcPr>
          <w:tcW w:w="3935" w:type="dxa"/>
          <w:shd w:val="clear" w:color="auto" w:fill="auto"/>
          <w:vAlign w:val="center"/>
        </w:tcPr>
        <w:p w14:paraId="5B6CE894" w14:textId="77E00917" w:rsidR="00CC5EAE" w:rsidRPr="00832EBB" w:rsidRDefault="00CC5EAE" w:rsidP="00CC5EAE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35283A">
            <w:rPr>
              <w:caps/>
              <w:noProof/>
              <w:sz w:val="18"/>
              <w:szCs w:val="18"/>
            </w:rPr>
            <w:t>1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62332CC4" w14:textId="77777777" w:rsidR="00CC5EAE" w:rsidRDefault="00CC5E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A476" w14:textId="77777777" w:rsidR="00B259EC" w:rsidRDefault="00B259EC">
      <w:r>
        <w:separator/>
      </w:r>
    </w:p>
  </w:footnote>
  <w:footnote w:type="continuationSeparator" w:id="0">
    <w:p w14:paraId="1C8A7CAB" w14:textId="77777777" w:rsidR="00B259EC" w:rsidRDefault="00B2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6942" w14:textId="16629002" w:rsidR="00CF261F" w:rsidRDefault="00CF261F" w:rsidP="00A67174">
    <w:pPr>
      <w:pStyle w:val="a8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F16C1"/>
    <w:multiLevelType w:val="hybridMultilevel"/>
    <w:tmpl w:val="784A39B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A521A2A"/>
    <w:multiLevelType w:val="hybridMultilevel"/>
    <w:tmpl w:val="D50020D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0D1040C2"/>
    <w:multiLevelType w:val="hybridMultilevel"/>
    <w:tmpl w:val="11BCB5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2293579"/>
    <w:multiLevelType w:val="hybridMultilevel"/>
    <w:tmpl w:val="56E4F3A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63314"/>
    <w:multiLevelType w:val="hybridMultilevel"/>
    <w:tmpl w:val="AD38CF3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6561E"/>
    <w:multiLevelType w:val="hybridMultilevel"/>
    <w:tmpl w:val="274A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F7BCD"/>
    <w:multiLevelType w:val="hybridMultilevel"/>
    <w:tmpl w:val="6DB6383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1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6"/>
  </w:num>
  <w:num w:numId="10">
    <w:abstractNumId w:val="17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4"/>
  </w:num>
  <w:num w:numId="16">
    <w:abstractNumId w:val="23"/>
  </w:num>
  <w:num w:numId="17">
    <w:abstractNumId w:val="5"/>
  </w:num>
  <w:num w:numId="18">
    <w:abstractNumId w:val="15"/>
  </w:num>
  <w:num w:numId="19">
    <w:abstractNumId w:val="29"/>
  </w:num>
  <w:num w:numId="20">
    <w:abstractNumId w:val="16"/>
  </w:num>
  <w:num w:numId="21">
    <w:abstractNumId w:val="22"/>
  </w:num>
  <w:num w:numId="22">
    <w:abstractNumId w:val="28"/>
  </w:num>
  <w:num w:numId="23">
    <w:abstractNumId w:val="21"/>
  </w:num>
  <w:num w:numId="24">
    <w:abstractNumId w:val="19"/>
  </w:num>
  <w:num w:numId="25">
    <w:abstractNumId w:val="6"/>
  </w:num>
  <w:num w:numId="26">
    <w:abstractNumId w:val="4"/>
  </w:num>
  <w:num w:numId="27">
    <w:abstractNumId w:val="13"/>
  </w:num>
  <w:num w:numId="28">
    <w:abstractNumId w:val="3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10EE3"/>
    <w:rsid w:val="00033660"/>
    <w:rsid w:val="00036AF2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B5CE5"/>
    <w:rsid w:val="001C370B"/>
    <w:rsid w:val="001C762A"/>
    <w:rsid w:val="001D1298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3781A"/>
    <w:rsid w:val="00240A7B"/>
    <w:rsid w:val="0025155C"/>
    <w:rsid w:val="00252BB8"/>
    <w:rsid w:val="002548AC"/>
    <w:rsid w:val="00270339"/>
    <w:rsid w:val="002718F7"/>
    <w:rsid w:val="00274023"/>
    <w:rsid w:val="002929CF"/>
    <w:rsid w:val="002962F0"/>
    <w:rsid w:val="002B0559"/>
    <w:rsid w:val="002B1D26"/>
    <w:rsid w:val="002C1E51"/>
    <w:rsid w:val="002D0397"/>
    <w:rsid w:val="002D0BA4"/>
    <w:rsid w:val="002E1914"/>
    <w:rsid w:val="00340256"/>
    <w:rsid w:val="0035067A"/>
    <w:rsid w:val="00350BEF"/>
    <w:rsid w:val="0035283A"/>
    <w:rsid w:val="00357D52"/>
    <w:rsid w:val="003653A5"/>
    <w:rsid w:val="00370ABB"/>
    <w:rsid w:val="00383A97"/>
    <w:rsid w:val="00384F61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5787A"/>
    <w:rsid w:val="00476D40"/>
    <w:rsid w:val="00494884"/>
    <w:rsid w:val="004968ED"/>
    <w:rsid w:val="004A1455"/>
    <w:rsid w:val="004A4239"/>
    <w:rsid w:val="004B03F9"/>
    <w:rsid w:val="004E0F04"/>
    <w:rsid w:val="004E2A66"/>
    <w:rsid w:val="004E38DC"/>
    <w:rsid w:val="004E4D4E"/>
    <w:rsid w:val="004F4309"/>
    <w:rsid w:val="004F6E4D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B44CC"/>
    <w:rsid w:val="005C0BE5"/>
    <w:rsid w:val="005E51CA"/>
    <w:rsid w:val="005F1D9D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041D"/>
    <w:rsid w:val="006E1059"/>
    <w:rsid w:val="006F0897"/>
    <w:rsid w:val="00703C1B"/>
    <w:rsid w:val="00720D00"/>
    <w:rsid w:val="00721023"/>
    <w:rsid w:val="00723E29"/>
    <w:rsid w:val="00725044"/>
    <w:rsid w:val="00733F97"/>
    <w:rsid w:val="0073572E"/>
    <w:rsid w:val="00737611"/>
    <w:rsid w:val="00740FE5"/>
    <w:rsid w:val="00747919"/>
    <w:rsid w:val="00752EB2"/>
    <w:rsid w:val="0075575E"/>
    <w:rsid w:val="007557F6"/>
    <w:rsid w:val="00772CB1"/>
    <w:rsid w:val="00787B8E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5D8A"/>
    <w:rsid w:val="007E73A4"/>
    <w:rsid w:val="00800A3A"/>
    <w:rsid w:val="00802AF8"/>
    <w:rsid w:val="0081178A"/>
    <w:rsid w:val="00816CAF"/>
    <w:rsid w:val="0082021A"/>
    <w:rsid w:val="00834696"/>
    <w:rsid w:val="0083696F"/>
    <w:rsid w:val="00845BA3"/>
    <w:rsid w:val="00850277"/>
    <w:rsid w:val="00876439"/>
    <w:rsid w:val="008A0283"/>
    <w:rsid w:val="008A611B"/>
    <w:rsid w:val="008A69D6"/>
    <w:rsid w:val="008B2202"/>
    <w:rsid w:val="008B7060"/>
    <w:rsid w:val="008B738D"/>
    <w:rsid w:val="008B756D"/>
    <w:rsid w:val="008B7DA8"/>
    <w:rsid w:val="008C0984"/>
    <w:rsid w:val="008C09A5"/>
    <w:rsid w:val="008C49B9"/>
    <w:rsid w:val="008D535D"/>
    <w:rsid w:val="008D5FC9"/>
    <w:rsid w:val="008D7E30"/>
    <w:rsid w:val="009126ED"/>
    <w:rsid w:val="0092081F"/>
    <w:rsid w:val="00922F1C"/>
    <w:rsid w:val="0097039B"/>
    <w:rsid w:val="00970868"/>
    <w:rsid w:val="00982282"/>
    <w:rsid w:val="00991922"/>
    <w:rsid w:val="00992B56"/>
    <w:rsid w:val="009950BE"/>
    <w:rsid w:val="009A3DF0"/>
    <w:rsid w:val="009A4656"/>
    <w:rsid w:val="009B2FBA"/>
    <w:rsid w:val="009C66BA"/>
    <w:rsid w:val="009C6C33"/>
    <w:rsid w:val="009D2126"/>
    <w:rsid w:val="009D51F2"/>
    <w:rsid w:val="009F008A"/>
    <w:rsid w:val="009F6F7F"/>
    <w:rsid w:val="00A1759E"/>
    <w:rsid w:val="00A36A01"/>
    <w:rsid w:val="00A406A7"/>
    <w:rsid w:val="00A6681C"/>
    <w:rsid w:val="00A67174"/>
    <w:rsid w:val="00A71325"/>
    <w:rsid w:val="00A725E7"/>
    <w:rsid w:val="00A72EBD"/>
    <w:rsid w:val="00A81D84"/>
    <w:rsid w:val="00A90C2F"/>
    <w:rsid w:val="00A932B2"/>
    <w:rsid w:val="00AA0D5E"/>
    <w:rsid w:val="00AA510B"/>
    <w:rsid w:val="00AD22C3"/>
    <w:rsid w:val="00AE0354"/>
    <w:rsid w:val="00AE1B88"/>
    <w:rsid w:val="00AE55D6"/>
    <w:rsid w:val="00AE70E3"/>
    <w:rsid w:val="00AF0E34"/>
    <w:rsid w:val="00B05A47"/>
    <w:rsid w:val="00B165AD"/>
    <w:rsid w:val="00B259EC"/>
    <w:rsid w:val="00B43A74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0B84"/>
    <w:rsid w:val="00B835F4"/>
    <w:rsid w:val="00B9177B"/>
    <w:rsid w:val="00B961BC"/>
    <w:rsid w:val="00BA22B5"/>
    <w:rsid w:val="00BA5866"/>
    <w:rsid w:val="00BB7B25"/>
    <w:rsid w:val="00BC0E0E"/>
    <w:rsid w:val="00BC13B2"/>
    <w:rsid w:val="00BC3E44"/>
    <w:rsid w:val="00BD1AB8"/>
    <w:rsid w:val="00BD2F82"/>
    <w:rsid w:val="00BE0221"/>
    <w:rsid w:val="00BF4D6B"/>
    <w:rsid w:val="00BF517E"/>
    <w:rsid w:val="00BF6513"/>
    <w:rsid w:val="00C0130D"/>
    <w:rsid w:val="00C122D8"/>
    <w:rsid w:val="00C13C33"/>
    <w:rsid w:val="00C1456D"/>
    <w:rsid w:val="00C17E65"/>
    <w:rsid w:val="00C270D6"/>
    <w:rsid w:val="00C31230"/>
    <w:rsid w:val="00C4280B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44A9"/>
    <w:rsid w:val="00CB6550"/>
    <w:rsid w:val="00CC5EAE"/>
    <w:rsid w:val="00CD4301"/>
    <w:rsid w:val="00CD4729"/>
    <w:rsid w:val="00CE099A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A7329"/>
    <w:rsid w:val="00DB24D2"/>
    <w:rsid w:val="00DC02D9"/>
    <w:rsid w:val="00DD1F7B"/>
    <w:rsid w:val="00DD49FE"/>
    <w:rsid w:val="00DE2CC3"/>
    <w:rsid w:val="00DF16BA"/>
    <w:rsid w:val="00DF2CB2"/>
    <w:rsid w:val="00DF6B9E"/>
    <w:rsid w:val="00E03A2B"/>
    <w:rsid w:val="00E05BA9"/>
    <w:rsid w:val="00E321DD"/>
    <w:rsid w:val="00E379FC"/>
    <w:rsid w:val="00E564B2"/>
    <w:rsid w:val="00E65D77"/>
    <w:rsid w:val="00E673CA"/>
    <w:rsid w:val="00E80209"/>
    <w:rsid w:val="00E802D3"/>
    <w:rsid w:val="00E96FD1"/>
    <w:rsid w:val="00EA4104"/>
    <w:rsid w:val="00EA7486"/>
    <w:rsid w:val="00EC210B"/>
    <w:rsid w:val="00EC4CE7"/>
    <w:rsid w:val="00EC7E5E"/>
    <w:rsid w:val="00ED7929"/>
    <w:rsid w:val="00EE010E"/>
    <w:rsid w:val="00EE3029"/>
    <w:rsid w:val="00EE5C28"/>
    <w:rsid w:val="00F17569"/>
    <w:rsid w:val="00F21D63"/>
    <w:rsid w:val="00F23D71"/>
    <w:rsid w:val="00F25E3D"/>
    <w:rsid w:val="00F26E6E"/>
    <w:rsid w:val="00F346BB"/>
    <w:rsid w:val="00F350D5"/>
    <w:rsid w:val="00F47B67"/>
    <w:rsid w:val="00F626DB"/>
    <w:rsid w:val="00F674C3"/>
    <w:rsid w:val="00F96F9E"/>
    <w:rsid w:val="00FA610A"/>
    <w:rsid w:val="00FC0D4F"/>
    <w:rsid w:val="00FC2E00"/>
    <w:rsid w:val="00FE76CB"/>
    <w:rsid w:val="00FF12A3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37220B03-8916-4404-BD1C-FA92E5AA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161809-C78D-44F8-9BF0-CFE0A89C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Автоматизация бизнес-процессов на платформе «1С:Предприятие»</dc:creator>
  <cp:keywords/>
  <dc:description/>
  <cp:lastModifiedBy>Админ</cp:lastModifiedBy>
  <cp:revision>23</cp:revision>
  <cp:lastPrinted>2025-05-15T10:37:00Z</cp:lastPrinted>
  <dcterms:created xsi:type="dcterms:W3CDTF">2022-04-09T11:26:00Z</dcterms:created>
  <dcterms:modified xsi:type="dcterms:W3CDTF">2026-03-18T14:01:00Z</dcterms:modified>
</cp:coreProperties>
</file>